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6A" w:rsidRDefault="00BF135E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37.65pt;margin-top:216.5pt;width:80.15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4B646A" w:rsidRDefault="006F456E" w:rsidP="00D90523">
      <w:pPr>
        <w:pStyle w:val="11"/>
        <w:framePr w:w="9821" w:h="4104" w:hRule="exact" w:wrap="around" w:vAnchor="page" w:hAnchor="page" w:x="524" w:y="426"/>
        <w:shd w:val="clear" w:color="auto" w:fill="auto"/>
        <w:spacing w:after="317" w:line="240" w:lineRule="exact"/>
        <w:ind w:right="200"/>
      </w:pPr>
      <w:bookmarkStart w:id="0" w:name="bookmark0"/>
      <w:r>
        <w:t>ПРОЕКТ</w:t>
      </w:r>
      <w:bookmarkEnd w:id="0"/>
    </w:p>
    <w:p w:rsidR="004B646A" w:rsidRDefault="006F456E">
      <w:pPr>
        <w:pStyle w:val="80"/>
        <w:framePr w:w="9821" w:h="2896" w:hRule="exact" w:wrap="around" w:vAnchor="page" w:hAnchor="page" w:x="524" w:y="1776"/>
        <w:shd w:val="clear" w:color="auto" w:fill="auto"/>
        <w:spacing w:before="0"/>
        <w:ind w:right="20"/>
      </w:pPr>
      <w:r>
        <w:t>ПРОГРАММА Региональной сессии практического консалтинга (РСПК)</w:t>
      </w:r>
    </w:p>
    <w:p w:rsidR="004B646A" w:rsidRPr="002237E8" w:rsidRDefault="006F456E">
      <w:pPr>
        <w:pStyle w:val="80"/>
        <w:framePr w:w="9821" w:h="2896" w:hRule="exact" w:wrap="around" w:vAnchor="page" w:hAnchor="page" w:x="524" w:y="1776"/>
        <w:shd w:val="clear" w:color="auto" w:fill="auto"/>
        <w:spacing w:before="0" w:after="300"/>
        <w:ind w:right="20"/>
        <w:rPr>
          <w:lang w:val="en-US"/>
        </w:rPr>
      </w:pPr>
      <w:r>
        <w:rPr>
          <w:lang w:val="en-US" w:eastAsia="en-US" w:bidi="en-US"/>
        </w:rPr>
        <w:t xml:space="preserve">«LOGA GROUP </w:t>
      </w:r>
      <w:r w:rsidRPr="002237E8">
        <w:rPr>
          <w:lang w:val="en-US"/>
        </w:rPr>
        <w:t xml:space="preserve">&amp; </w:t>
      </w:r>
      <w:r>
        <w:rPr>
          <w:lang w:val="en-US" w:eastAsia="en-US" w:bidi="en-US"/>
        </w:rPr>
        <w:t>SEED FORUM INTERNATIONAL»</w:t>
      </w:r>
    </w:p>
    <w:p w:rsidR="004B646A" w:rsidRDefault="006F456E">
      <w:pPr>
        <w:pStyle w:val="11"/>
        <w:framePr w:w="9821" w:h="2896" w:hRule="exact" w:wrap="around" w:vAnchor="page" w:hAnchor="page" w:x="524" w:y="1776"/>
        <w:shd w:val="clear" w:color="auto" w:fill="auto"/>
        <w:spacing w:after="0" w:line="322" w:lineRule="exact"/>
        <w:ind w:left="260" w:right="4620"/>
        <w:jc w:val="left"/>
      </w:pPr>
      <w:bookmarkStart w:id="1" w:name="bookmark1"/>
      <w:proofErr w:type="gramStart"/>
      <w:r>
        <w:t xml:space="preserve">Дата: </w:t>
      </w:r>
      <w:r w:rsidRPr="002237E8">
        <w:rPr>
          <w:lang w:eastAsia="en-US" w:bidi="en-US"/>
        </w:rPr>
        <w:t xml:space="preserve">6-7 </w:t>
      </w:r>
      <w:r>
        <w:t>декабря 2016 года Место: г. Ханты-Мансийск, у л. Мира, д.5, 4 этаж, конференц-зал</w:t>
      </w:r>
      <w:bookmarkEnd w:id="1"/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4"/>
        <w:gridCol w:w="7555"/>
      </w:tblGrid>
      <w:tr w:rsidR="004B646A">
        <w:trPr>
          <w:trHeight w:hRule="exact" w:val="293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46A" w:rsidRDefault="006F456E">
            <w:pPr>
              <w:pStyle w:val="21"/>
              <w:framePr w:w="9370" w:h="10291" w:wrap="around" w:vAnchor="page" w:hAnchor="page" w:x="529" w:y="5271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День 1</w:t>
            </w:r>
          </w:p>
        </w:tc>
      </w:tr>
      <w:tr w:rsidR="004B646A">
        <w:trPr>
          <w:trHeight w:hRule="exact" w:val="566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46A" w:rsidRDefault="006F456E">
            <w:pPr>
              <w:pStyle w:val="21"/>
              <w:framePr w:w="9370" w:h="10291" w:wrap="around" w:vAnchor="page" w:hAnchor="page" w:x="529" w:y="5271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 xml:space="preserve">Создание стоимости бизнеса </w:t>
            </w:r>
            <w:r>
              <w:rPr>
                <w:rStyle w:val="11pt0pt0"/>
              </w:rPr>
              <w:t xml:space="preserve">/ </w:t>
            </w:r>
            <w:r>
              <w:rPr>
                <w:rStyle w:val="11pt0pt"/>
              </w:rPr>
              <w:t>подготовка инвестиционной презентации</w:t>
            </w:r>
          </w:p>
        </w:tc>
      </w:tr>
      <w:tr w:rsidR="004B646A">
        <w:trPr>
          <w:trHeight w:hRule="exact" w:val="562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46A" w:rsidRDefault="006F456E">
            <w:pPr>
              <w:pStyle w:val="21"/>
              <w:framePr w:w="9370" w:h="10291" w:wrap="around" w:vAnchor="page" w:hAnchor="page" w:x="529" w:y="5271"/>
              <w:shd w:val="clear" w:color="auto" w:fill="auto"/>
              <w:spacing w:line="220" w:lineRule="exact"/>
              <w:ind w:right="340"/>
            </w:pPr>
            <w:r>
              <w:rPr>
                <w:rStyle w:val="11pt0pt0"/>
              </w:rPr>
              <w:t>10.00-10.30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46A" w:rsidRDefault="006F456E">
            <w:pPr>
              <w:pStyle w:val="21"/>
              <w:framePr w:w="9370" w:h="10291" w:wrap="around" w:vAnchor="page" w:hAnchor="page" w:x="529" w:y="5271"/>
              <w:shd w:val="clear" w:color="auto" w:fill="auto"/>
              <w:spacing w:line="220" w:lineRule="exact"/>
              <w:jc w:val="both"/>
            </w:pPr>
            <w:r>
              <w:rPr>
                <w:rStyle w:val="11pt0pt"/>
              </w:rPr>
              <w:t>Сбор и регистрация участников</w:t>
            </w:r>
          </w:p>
        </w:tc>
      </w:tr>
      <w:tr w:rsidR="004B646A">
        <w:trPr>
          <w:trHeight w:hRule="exact" w:val="111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46A" w:rsidRDefault="006F456E">
            <w:pPr>
              <w:pStyle w:val="21"/>
              <w:framePr w:w="9370" w:h="10291" w:wrap="around" w:vAnchor="page" w:hAnchor="page" w:x="529" w:y="5271"/>
              <w:shd w:val="clear" w:color="auto" w:fill="auto"/>
              <w:spacing w:line="220" w:lineRule="exact"/>
              <w:ind w:right="340"/>
            </w:pPr>
            <w:r>
              <w:rPr>
                <w:rStyle w:val="11pt0pt0"/>
              </w:rPr>
              <w:t>10.30-10.45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46A" w:rsidRDefault="006F456E">
            <w:pPr>
              <w:pStyle w:val="21"/>
              <w:framePr w:w="9370" w:h="10291" w:wrap="around" w:vAnchor="page" w:hAnchor="page" w:x="529" w:y="5271"/>
              <w:shd w:val="clear" w:color="auto" w:fill="auto"/>
              <w:spacing w:line="278" w:lineRule="exact"/>
              <w:jc w:val="both"/>
            </w:pPr>
            <w:r>
              <w:rPr>
                <w:rStyle w:val="11pt0pt"/>
              </w:rPr>
              <w:t>Открытие Сессии</w:t>
            </w:r>
          </w:p>
          <w:p w:rsidR="004B646A" w:rsidRDefault="006F456E">
            <w:pPr>
              <w:pStyle w:val="21"/>
              <w:framePr w:w="9370" w:h="10291" w:wrap="around" w:vAnchor="page" w:hAnchor="page" w:x="529" w:y="5271"/>
              <w:shd w:val="clear" w:color="auto" w:fill="auto"/>
              <w:spacing w:line="278" w:lineRule="exact"/>
              <w:jc w:val="both"/>
            </w:pPr>
            <w:r>
              <w:rPr>
                <w:rStyle w:val="11pt0pt0"/>
              </w:rPr>
              <w:t>Приветственное слово организаторов.</w:t>
            </w:r>
          </w:p>
          <w:p w:rsidR="004B646A" w:rsidRDefault="006F456E">
            <w:pPr>
              <w:pStyle w:val="21"/>
              <w:framePr w:w="9370" w:h="10291" w:wrap="around" w:vAnchor="page" w:hAnchor="page" w:x="529" w:y="5271"/>
              <w:shd w:val="clear" w:color="auto" w:fill="auto"/>
              <w:spacing w:line="278" w:lineRule="exact"/>
              <w:jc w:val="both"/>
            </w:pPr>
            <w:r>
              <w:rPr>
                <w:rStyle w:val="11pt0pt0"/>
              </w:rPr>
              <w:t>Представление партнеров мероприятия</w:t>
            </w:r>
          </w:p>
          <w:p w:rsidR="004B646A" w:rsidRDefault="006F456E">
            <w:pPr>
              <w:pStyle w:val="21"/>
              <w:framePr w:w="9370" w:h="10291" w:wrap="around" w:vAnchor="page" w:hAnchor="page" w:x="529" w:y="5271"/>
              <w:shd w:val="clear" w:color="auto" w:fill="auto"/>
              <w:spacing w:line="278" w:lineRule="exact"/>
              <w:ind w:right="140"/>
            </w:pPr>
            <w:r>
              <w:rPr>
                <w:rStyle w:val="11pt0pt1"/>
              </w:rPr>
              <w:t>Конференц-зал</w:t>
            </w:r>
          </w:p>
        </w:tc>
      </w:tr>
      <w:tr w:rsidR="004B646A">
        <w:trPr>
          <w:trHeight w:hRule="exact" w:val="291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46A" w:rsidRDefault="006F456E">
            <w:pPr>
              <w:pStyle w:val="21"/>
              <w:framePr w:w="9370" w:h="10291" w:wrap="around" w:vAnchor="page" w:hAnchor="page" w:x="529" w:y="5271"/>
              <w:shd w:val="clear" w:color="auto" w:fill="auto"/>
              <w:spacing w:line="220" w:lineRule="exact"/>
              <w:ind w:right="340"/>
            </w:pPr>
            <w:r>
              <w:rPr>
                <w:rStyle w:val="11pt0pt0"/>
              </w:rPr>
              <w:t>10.45-11:00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46A" w:rsidRDefault="006F456E">
            <w:pPr>
              <w:pStyle w:val="21"/>
              <w:framePr w:w="9370" w:h="10291" w:wrap="around" w:vAnchor="page" w:hAnchor="page" w:x="529" w:y="5271"/>
              <w:shd w:val="clear" w:color="auto" w:fill="auto"/>
              <w:spacing w:after="120" w:line="220" w:lineRule="exact"/>
              <w:jc w:val="both"/>
            </w:pPr>
            <w:r>
              <w:rPr>
                <w:rStyle w:val="11pt0pt"/>
              </w:rPr>
              <w:t>Представление модулей программы РСПК</w:t>
            </w:r>
          </w:p>
          <w:p w:rsidR="004B646A" w:rsidRDefault="006F456E">
            <w:pPr>
              <w:pStyle w:val="21"/>
              <w:framePr w:w="9370" w:h="10291" w:wrap="around" w:vAnchor="page" w:hAnchor="page" w:x="529" w:y="5271"/>
              <w:numPr>
                <w:ilvl w:val="0"/>
                <w:numId w:val="1"/>
              </w:numPr>
              <w:shd w:val="clear" w:color="auto" w:fill="auto"/>
              <w:tabs>
                <w:tab w:val="left" w:pos="566"/>
              </w:tabs>
              <w:spacing w:before="120" w:after="120" w:line="220" w:lineRule="exact"/>
              <w:jc w:val="both"/>
            </w:pPr>
            <w:r>
              <w:rPr>
                <w:rStyle w:val="11pt0pt0"/>
              </w:rPr>
              <w:t>Венчурное финансирование и предпринимательство</w:t>
            </w:r>
          </w:p>
          <w:p w:rsidR="004B646A" w:rsidRDefault="006F456E">
            <w:pPr>
              <w:pStyle w:val="21"/>
              <w:framePr w:w="9370" w:h="10291" w:wrap="around" w:vAnchor="page" w:hAnchor="page" w:x="529" w:y="5271"/>
              <w:numPr>
                <w:ilvl w:val="0"/>
                <w:numId w:val="1"/>
              </w:numPr>
              <w:shd w:val="clear" w:color="auto" w:fill="auto"/>
              <w:tabs>
                <w:tab w:val="left" w:pos="566"/>
              </w:tabs>
              <w:spacing w:before="120" w:after="120" w:line="220" w:lineRule="exact"/>
              <w:jc w:val="both"/>
            </w:pPr>
            <w:r>
              <w:rPr>
                <w:rStyle w:val="11pt0pt0"/>
              </w:rPr>
              <w:t>Взаимодействие с корпоративными заказчиками</w:t>
            </w:r>
          </w:p>
          <w:p w:rsidR="004B646A" w:rsidRDefault="006F456E">
            <w:pPr>
              <w:pStyle w:val="21"/>
              <w:framePr w:w="9370" w:h="10291" w:wrap="around" w:vAnchor="page" w:hAnchor="page" w:x="529" w:y="5271"/>
              <w:numPr>
                <w:ilvl w:val="0"/>
                <w:numId w:val="1"/>
              </w:numPr>
              <w:shd w:val="clear" w:color="auto" w:fill="auto"/>
              <w:tabs>
                <w:tab w:val="left" w:pos="686"/>
              </w:tabs>
              <w:spacing w:before="120" w:line="278" w:lineRule="exact"/>
              <w:ind w:left="120"/>
              <w:jc w:val="left"/>
            </w:pPr>
            <w:r>
              <w:rPr>
                <w:rStyle w:val="11pt0pt0"/>
              </w:rPr>
              <w:t>Возможности, риски и практические шаги которые участники смогут предпринять во время программы для развития своих инновационных проектов</w:t>
            </w:r>
          </w:p>
          <w:p w:rsidR="004B646A" w:rsidRDefault="006F456E">
            <w:pPr>
              <w:pStyle w:val="21"/>
              <w:framePr w:w="9370" w:h="10291" w:wrap="around" w:vAnchor="page" w:hAnchor="page" w:x="529" w:y="5271"/>
              <w:numPr>
                <w:ilvl w:val="0"/>
                <w:numId w:val="1"/>
              </w:numPr>
              <w:shd w:val="clear" w:color="auto" w:fill="auto"/>
              <w:tabs>
                <w:tab w:val="left" w:pos="566"/>
              </w:tabs>
              <w:spacing w:after="600" w:line="220" w:lineRule="exact"/>
              <w:jc w:val="both"/>
            </w:pPr>
            <w:r>
              <w:rPr>
                <w:rStyle w:val="11pt0pt0"/>
              </w:rPr>
              <w:t>Национальная технологическая инициатива (НТИ)</w:t>
            </w:r>
          </w:p>
          <w:p w:rsidR="004B646A" w:rsidRDefault="006F456E">
            <w:pPr>
              <w:pStyle w:val="21"/>
              <w:framePr w:w="9370" w:h="10291" w:wrap="around" w:vAnchor="page" w:hAnchor="page" w:x="529" w:y="5271"/>
              <w:shd w:val="clear" w:color="auto" w:fill="auto"/>
              <w:spacing w:before="600" w:line="220" w:lineRule="exact"/>
              <w:ind w:right="140"/>
            </w:pPr>
            <w:r>
              <w:rPr>
                <w:rStyle w:val="11pt0pt1"/>
              </w:rPr>
              <w:t>Конференц-зал</w:t>
            </w:r>
          </w:p>
        </w:tc>
      </w:tr>
      <w:tr w:rsidR="004B646A">
        <w:trPr>
          <w:trHeight w:hRule="exact" w:val="336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46A" w:rsidRDefault="006F456E">
            <w:pPr>
              <w:pStyle w:val="21"/>
              <w:framePr w:w="9370" w:h="10291" w:wrap="around" w:vAnchor="page" w:hAnchor="page" w:x="529" w:y="5271"/>
              <w:shd w:val="clear" w:color="auto" w:fill="auto"/>
              <w:spacing w:line="220" w:lineRule="exact"/>
              <w:ind w:right="340"/>
            </w:pPr>
            <w:r>
              <w:rPr>
                <w:rStyle w:val="11pt0pt0"/>
              </w:rPr>
              <w:t>11:00-12:00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46A" w:rsidRDefault="006F456E">
            <w:pPr>
              <w:pStyle w:val="21"/>
              <w:framePr w:w="9370" w:h="10291" w:wrap="around" w:vAnchor="page" w:hAnchor="page" w:x="529" w:y="5271"/>
              <w:shd w:val="clear" w:color="auto" w:fill="auto"/>
              <w:spacing w:after="180" w:line="220" w:lineRule="exact"/>
              <w:jc w:val="both"/>
            </w:pPr>
            <w:r>
              <w:rPr>
                <w:rStyle w:val="11pt0pt"/>
              </w:rPr>
              <w:t>Тема. Цели создания бизнеса со стоимостью</w:t>
            </w:r>
          </w:p>
          <w:p w:rsidR="004B646A" w:rsidRDefault="006F456E">
            <w:pPr>
              <w:pStyle w:val="21"/>
              <w:framePr w:w="9370" w:h="10291" w:wrap="around" w:vAnchor="page" w:hAnchor="page" w:x="529" w:y="5271"/>
              <w:shd w:val="clear" w:color="auto" w:fill="auto"/>
              <w:spacing w:before="180" w:after="180" w:line="274" w:lineRule="exact"/>
              <w:jc w:val="both"/>
            </w:pPr>
            <w:r>
              <w:rPr>
                <w:rStyle w:val="11pt0pt0"/>
              </w:rPr>
              <w:t>Проработка составляющих проекта на стадии идеи, готового прототипа и быстрого роста:</w:t>
            </w:r>
          </w:p>
          <w:p w:rsidR="004B646A" w:rsidRDefault="006F456E">
            <w:pPr>
              <w:pStyle w:val="21"/>
              <w:framePr w:w="9370" w:h="10291" w:wrap="around" w:vAnchor="page" w:hAnchor="page" w:x="529" w:y="5271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before="180" w:line="274" w:lineRule="exact"/>
              <w:jc w:val="both"/>
            </w:pPr>
            <w:r>
              <w:rPr>
                <w:rStyle w:val="11pt0pt0"/>
              </w:rPr>
              <w:t xml:space="preserve">От идеи до публичной компании </w:t>
            </w:r>
            <w:r w:rsidRPr="002237E8">
              <w:rPr>
                <w:rStyle w:val="11pt0pt"/>
                <w:lang w:eastAsia="en-US" w:bidi="en-US"/>
              </w:rPr>
              <w:t>(</w:t>
            </w:r>
            <w:r>
              <w:rPr>
                <w:rStyle w:val="11pt0pt"/>
                <w:lang w:val="en-US" w:eastAsia="en-US" w:bidi="en-US"/>
              </w:rPr>
              <w:t>IPO</w:t>
            </w:r>
            <w:r w:rsidRPr="002237E8">
              <w:rPr>
                <w:rStyle w:val="11pt0pt"/>
                <w:lang w:eastAsia="en-US" w:bidi="en-US"/>
              </w:rPr>
              <w:t xml:space="preserve">) </w:t>
            </w:r>
            <w:r>
              <w:rPr>
                <w:rStyle w:val="11pt0pt0"/>
              </w:rPr>
              <w:t>за короткий срок.</w:t>
            </w:r>
          </w:p>
          <w:p w:rsidR="004B646A" w:rsidRDefault="006F456E">
            <w:pPr>
              <w:pStyle w:val="21"/>
              <w:framePr w:w="9370" w:h="10291" w:wrap="around" w:vAnchor="page" w:hAnchor="page" w:x="529" w:y="5271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line="274" w:lineRule="exact"/>
              <w:jc w:val="both"/>
            </w:pPr>
            <w:r>
              <w:rPr>
                <w:rStyle w:val="11pt0pt0"/>
              </w:rPr>
              <w:t>Оценка и развитие личных способностей команды проекта.</w:t>
            </w:r>
          </w:p>
          <w:p w:rsidR="004B646A" w:rsidRDefault="006F456E">
            <w:pPr>
              <w:pStyle w:val="21"/>
              <w:framePr w:w="9370" w:h="10291" w:wrap="around" w:vAnchor="page" w:hAnchor="page" w:x="529" w:y="5271"/>
              <w:numPr>
                <w:ilvl w:val="0"/>
                <w:numId w:val="2"/>
              </w:numPr>
              <w:shd w:val="clear" w:color="auto" w:fill="auto"/>
              <w:tabs>
                <w:tab w:val="left" w:pos="835"/>
              </w:tabs>
              <w:spacing w:line="274" w:lineRule="exact"/>
              <w:ind w:left="840" w:hanging="360"/>
              <w:jc w:val="left"/>
            </w:pPr>
            <w:r>
              <w:rPr>
                <w:rStyle w:val="11pt0pt0"/>
              </w:rPr>
              <w:t>Цели команды и цели инвестора: амбиции, возможности и риски.</w:t>
            </w:r>
          </w:p>
          <w:p w:rsidR="004B646A" w:rsidRDefault="006F456E">
            <w:pPr>
              <w:pStyle w:val="21"/>
              <w:framePr w:w="9370" w:h="10291" w:wrap="around" w:vAnchor="page" w:hAnchor="page" w:x="529" w:y="5271"/>
              <w:numPr>
                <w:ilvl w:val="0"/>
                <w:numId w:val="2"/>
              </w:numPr>
              <w:shd w:val="clear" w:color="auto" w:fill="auto"/>
              <w:tabs>
                <w:tab w:val="left" w:pos="845"/>
              </w:tabs>
              <w:spacing w:after="240" w:line="274" w:lineRule="exact"/>
              <w:ind w:left="840" w:hanging="360"/>
              <w:jc w:val="left"/>
            </w:pPr>
            <w:r>
              <w:rPr>
                <w:rStyle w:val="11pt0pt0"/>
              </w:rPr>
              <w:t xml:space="preserve">Критерии поиска / оценки </w:t>
            </w:r>
            <w:proofErr w:type="gramStart"/>
            <w:r>
              <w:rPr>
                <w:rStyle w:val="11pt0pt0"/>
              </w:rPr>
              <w:t>бизнес-идей</w:t>
            </w:r>
            <w:proofErr w:type="gramEnd"/>
            <w:r>
              <w:rPr>
                <w:rStyle w:val="11pt0pt0"/>
              </w:rPr>
              <w:t xml:space="preserve"> и быстрорастущих проектов со стоимостью.</w:t>
            </w:r>
          </w:p>
          <w:p w:rsidR="004B646A" w:rsidRDefault="006F456E">
            <w:pPr>
              <w:pStyle w:val="21"/>
              <w:framePr w:w="9370" w:h="10291" w:wrap="around" w:vAnchor="page" w:hAnchor="page" w:x="529" w:y="5271"/>
              <w:shd w:val="clear" w:color="auto" w:fill="auto"/>
              <w:spacing w:before="240" w:line="220" w:lineRule="exact"/>
              <w:ind w:right="140"/>
            </w:pPr>
            <w:r>
              <w:rPr>
                <w:rStyle w:val="11pt0pt1"/>
              </w:rPr>
              <w:t>Конференц-зал</w:t>
            </w:r>
          </w:p>
        </w:tc>
      </w:tr>
      <w:tr w:rsidR="004B646A">
        <w:trPr>
          <w:trHeight w:hRule="exact" w:val="571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46A" w:rsidRDefault="006F456E">
            <w:pPr>
              <w:pStyle w:val="21"/>
              <w:framePr w:w="9370" w:h="10291" w:wrap="around" w:vAnchor="page" w:hAnchor="page" w:x="529" w:y="5271"/>
              <w:shd w:val="clear" w:color="auto" w:fill="auto"/>
              <w:spacing w:line="220" w:lineRule="exact"/>
              <w:jc w:val="center"/>
            </w:pPr>
            <w:r>
              <w:rPr>
                <w:rStyle w:val="11pt0pt0"/>
              </w:rPr>
              <w:t>12:00-12:15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46A" w:rsidRDefault="006F456E">
            <w:pPr>
              <w:pStyle w:val="21"/>
              <w:framePr w:w="9370" w:h="10291" w:wrap="around" w:vAnchor="page" w:hAnchor="page" w:x="529" w:y="5271"/>
              <w:shd w:val="clear" w:color="auto" w:fill="auto"/>
              <w:spacing w:line="278" w:lineRule="exact"/>
              <w:jc w:val="both"/>
            </w:pPr>
            <w:r>
              <w:rPr>
                <w:rStyle w:val="11pt0pt"/>
              </w:rPr>
              <w:t>Перерыв, общение участников, индивидуальные консультации, вопросы и ответы</w:t>
            </w:r>
          </w:p>
        </w:tc>
      </w:tr>
      <w:tr w:rsidR="004B646A">
        <w:trPr>
          <w:trHeight w:hRule="exact" w:val="89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46A" w:rsidRDefault="006F456E">
            <w:pPr>
              <w:pStyle w:val="21"/>
              <w:framePr w:w="9370" w:h="10291" w:wrap="around" w:vAnchor="page" w:hAnchor="page" w:x="529" w:y="5271"/>
              <w:shd w:val="clear" w:color="auto" w:fill="auto"/>
              <w:spacing w:line="220" w:lineRule="exact"/>
              <w:jc w:val="center"/>
            </w:pPr>
            <w:r>
              <w:rPr>
                <w:rStyle w:val="11pt0pt0"/>
              </w:rPr>
              <w:t>12:15-13:15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46A" w:rsidRDefault="006F456E">
            <w:pPr>
              <w:pStyle w:val="21"/>
              <w:framePr w:w="9370" w:h="10291" w:wrap="around" w:vAnchor="page" w:hAnchor="page" w:x="529" w:y="527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pt"/>
              </w:rPr>
              <w:t xml:space="preserve">Тема: Короткие презентации </w:t>
            </w:r>
            <w:proofErr w:type="gramStart"/>
            <w:r>
              <w:rPr>
                <w:rStyle w:val="11pt0pt"/>
              </w:rPr>
              <w:t>бизнес-идей</w:t>
            </w:r>
            <w:proofErr w:type="gramEnd"/>
            <w:r>
              <w:rPr>
                <w:rStyle w:val="11pt0pt"/>
              </w:rPr>
              <w:t>/быстрорастущих проектов участников.</w:t>
            </w:r>
          </w:p>
        </w:tc>
      </w:tr>
    </w:tbl>
    <w:p w:rsidR="004B646A" w:rsidRDefault="006F456E">
      <w:pPr>
        <w:pStyle w:val="25"/>
        <w:framePr w:wrap="around" w:vAnchor="page" w:hAnchor="page" w:x="9985" w:y="15690"/>
        <w:shd w:val="clear" w:color="auto" w:fill="auto"/>
        <w:spacing w:line="200" w:lineRule="exact"/>
        <w:ind w:left="20"/>
      </w:pPr>
      <w:r>
        <w:t>1</w:t>
      </w:r>
    </w:p>
    <w:p w:rsidR="004B646A" w:rsidRDefault="004B646A">
      <w:pPr>
        <w:rPr>
          <w:sz w:val="2"/>
          <w:szCs w:val="2"/>
        </w:rPr>
        <w:sectPr w:rsidR="004B646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646A" w:rsidRDefault="006F456E">
      <w:pPr>
        <w:pStyle w:val="a8"/>
        <w:framePr w:w="4531" w:h="538" w:hRule="exact" w:wrap="around" w:vAnchor="page" w:hAnchor="page" w:x="6766" w:y="682"/>
        <w:shd w:val="clear" w:color="auto" w:fill="auto"/>
        <w:spacing w:line="240" w:lineRule="exact"/>
        <w:ind w:left="280"/>
      </w:pPr>
      <w:r>
        <w:lastRenderedPageBreak/>
        <w:t>Региональные сессии практического консалтинга</w:t>
      </w:r>
    </w:p>
    <w:p w:rsidR="004B646A" w:rsidRDefault="006F456E">
      <w:pPr>
        <w:pStyle w:val="a8"/>
        <w:framePr w:w="4531" w:h="538" w:hRule="exact" w:wrap="around" w:vAnchor="page" w:hAnchor="page" w:x="6766" w:y="682"/>
        <w:shd w:val="clear" w:color="auto" w:fill="auto"/>
        <w:spacing w:line="240" w:lineRule="exact"/>
        <w:ind w:left="20"/>
      </w:pPr>
      <w:r>
        <w:rPr>
          <w:lang w:val="en-US" w:eastAsia="en-US" w:bidi="en-US"/>
        </w:rPr>
        <w:t>LOGA</w:t>
      </w:r>
      <w:r w:rsidRPr="002237E8">
        <w:rPr>
          <w:lang w:eastAsia="en-US" w:bidi="en-US"/>
        </w:rPr>
        <w:t xml:space="preserve"> </w:t>
      </w:r>
      <w:r>
        <w:rPr>
          <w:lang w:val="en-US" w:eastAsia="en-US" w:bidi="en-US"/>
        </w:rPr>
        <w:t>GROUP</w:t>
      </w:r>
      <w:r w:rsidRPr="002237E8">
        <w:rPr>
          <w:lang w:eastAsia="en-US" w:bidi="en-US"/>
        </w:rPr>
        <w:t xml:space="preserve"> </w:t>
      </w:r>
      <w:r>
        <w:t xml:space="preserve">&amp; </w:t>
      </w:r>
      <w:r>
        <w:rPr>
          <w:lang w:val="en-US" w:eastAsia="en-US" w:bidi="en-US"/>
        </w:rPr>
        <w:t>SEED</w:t>
      </w:r>
      <w:r w:rsidRPr="002237E8">
        <w:rPr>
          <w:lang w:eastAsia="en-US" w:bidi="en-US"/>
        </w:rPr>
        <w:t xml:space="preserve"> </w:t>
      </w:r>
      <w:r>
        <w:rPr>
          <w:lang w:val="en-US" w:eastAsia="en-US" w:bidi="en-US"/>
        </w:rPr>
        <w:t>FORUM</w:t>
      </w:r>
      <w:r w:rsidRPr="002237E8">
        <w:rPr>
          <w:lang w:eastAsia="en-US" w:bidi="en-US"/>
        </w:rPr>
        <w:t xml:space="preserve"> </w:t>
      </w:r>
      <w:r>
        <w:rPr>
          <w:lang w:val="en-US" w:eastAsia="en-US" w:bidi="en-US"/>
        </w:rPr>
        <w:t>INTERNATIONAL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0"/>
        <w:gridCol w:w="7541"/>
      </w:tblGrid>
      <w:tr w:rsidR="004B646A">
        <w:trPr>
          <w:trHeight w:hRule="exact" w:val="215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46A" w:rsidRDefault="004B646A">
            <w:pPr>
              <w:framePr w:w="9350" w:h="9754" w:wrap="around" w:vAnchor="page" w:hAnchor="page" w:x="1688" w:y="1412"/>
              <w:rPr>
                <w:sz w:val="10"/>
                <w:szCs w:val="10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46A" w:rsidRDefault="006F456E">
            <w:pPr>
              <w:pStyle w:val="21"/>
              <w:framePr w:w="9350" w:h="9754" w:wrap="around" w:vAnchor="page" w:hAnchor="page" w:x="1688" w:y="1412"/>
              <w:shd w:val="clear" w:color="auto" w:fill="auto"/>
              <w:spacing w:after="120" w:line="274" w:lineRule="exact"/>
              <w:ind w:left="120"/>
              <w:jc w:val="left"/>
            </w:pPr>
            <w:r>
              <w:rPr>
                <w:rStyle w:val="11pt0pt0"/>
              </w:rPr>
              <w:t xml:space="preserve">Обратная связь </w:t>
            </w:r>
            <w:proofErr w:type="gramStart"/>
            <w:r>
              <w:rPr>
                <w:rStyle w:val="11pt0pt0"/>
              </w:rPr>
              <w:t>от</w:t>
            </w:r>
            <w:proofErr w:type="gramEnd"/>
            <w:r>
              <w:rPr>
                <w:rStyle w:val="11pt0pt0"/>
              </w:rPr>
              <w:t xml:space="preserve"> бизнес-тренера - </w:t>
            </w:r>
            <w:proofErr w:type="spellStart"/>
            <w:r>
              <w:rPr>
                <w:rStyle w:val="11pt0pt0"/>
              </w:rPr>
              <w:t>крэш</w:t>
            </w:r>
            <w:proofErr w:type="spellEnd"/>
            <w:r>
              <w:rPr>
                <w:rStyle w:val="11pt0pt0"/>
              </w:rPr>
              <w:t>-тест. Ожидания инвесторов, мышление инвесторов, этапы развития проектов и критерии инвестиционной готовности. Почему инвесторы выбирают высокотехнологичные и масштабируемые проекты? Создание стоимости в новом бизнесе или действующем. Первичная экономическая оценка проекта инвестором.</w:t>
            </w:r>
          </w:p>
          <w:p w:rsidR="004B646A" w:rsidRDefault="006F456E">
            <w:pPr>
              <w:pStyle w:val="21"/>
              <w:framePr w:w="9350" w:h="9754" w:wrap="around" w:vAnchor="page" w:hAnchor="page" w:x="1688" w:y="1412"/>
              <w:shd w:val="clear" w:color="auto" w:fill="auto"/>
              <w:spacing w:before="120" w:line="220" w:lineRule="exact"/>
              <w:ind w:right="140"/>
            </w:pPr>
            <w:r>
              <w:rPr>
                <w:rStyle w:val="11pt0pt1"/>
              </w:rPr>
              <w:t>Конференц-зал</w:t>
            </w:r>
          </w:p>
        </w:tc>
      </w:tr>
      <w:tr w:rsidR="004B646A">
        <w:trPr>
          <w:trHeight w:hRule="exact" w:val="114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46A" w:rsidRDefault="006F456E">
            <w:pPr>
              <w:pStyle w:val="21"/>
              <w:framePr w:w="9350" w:h="9754" w:wrap="around" w:vAnchor="page" w:hAnchor="page" w:x="1688" w:y="1412"/>
              <w:shd w:val="clear" w:color="auto" w:fill="auto"/>
              <w:spacing w:line="220" w:lineRule="exact"/>
              <w:ind w:right="320"/>
            </w:pPr>
            <w:r>
              <w:rPr>
                <w:rStyle w:val="11pt0pt0"/>
                <w:lang w:val="en-US" w:eastAsia="en-US" w:bidi="en-US"/>
              </w:rPr>
              <w:t>13:15-14:30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46A" w:rsidRDefault="006F456E">
            <w:pPr>
              <w:pStyle w:val="21"/>
              <w:framePr w:w="9350" w:h="9754" w:wrap="around" w:vAnchor="page" w:hAnchor="page" w:x="1688" w:y="1412"/>
              <w:shd w:val="clear" w:color="auto" w:fill="auto"/>
              <w:spacing w:after="240" w:line="220" w:lineRule="exact"/>
              <w:ind w:left="120"/>
              <w:jc w:val="left"/>
            </w:pPr>
            <w:r>
              <w:rPr>
                <w:rStyle w:val="11pt0pt"/>
              </w:rPr>
              <w:t>Перерыв на обед.</w:t>
            </w:r>
          </w:p>
          <w:p w:rsidR="004B646A" w:rsidRDefault="006F456E">
            <w:pPr>
              <w:pStyle w:val="21"/>
              <w:framePr w:w="9350" w:h="9754" w:wrap="around" w:vAnchor="page" w:hAnchor="page" w:x="1688" w:y="1412"/>
              <w:shd w:val="clear" w:color="auto" w:fill="auto"/>
              <w:spacing w:before="240" w:line="278" w:lineRule="exact"/>
              <w:ind w:right="140"/>
            </w:pPr>
            <w:r>
              <w:rPr>
                <w:rStyle w:val="11pt0pt1"/>
              </w:rPr>
              <w:t>Столовая Дома Правительства, 1 этаж Думы автономного округа</w:t>
            </w:r>
          </w:p>
        </w:tc>
      </w:tr>
      <w:tr w:rsidR="004B646A">
        <w:trPr>
          <w:trHeight w:hRule="exact" w:val="2736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46A" w:rsidRDefault="006F456E">
            <w:pPr>
              <w:pStyle w:val="21"/>
              <w:framePr w:w="9350" w:h="9754" w:wrap="around" w:vAnchor="page" w:hAnchor="page" w:x="1688" w:y="1412"/>
              <w:shd w:val="clear" w:color="auto" w:fill="auto"/>
              <w:spacing w:line="220" w:lineRule="exact"/>
              <w:ind w:right="320"/>
            </w:pPr>
            <w:r>
              <w:rPr>
                <w:rStyle w:val="11pt0pt0"/>
                <w:lang w:val="en-US" w:eastAsia="en-US" w:bidi="en-US"/>
              </w:rPr>
              <w:t>14:30-15:30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46A" w:rsidRDefault="006F456E">
            <w:pPr>
              <w:pStyle w:val="21"/>
              <w:framePr w:w="9350" w:h="9754" w:wrap="around" w:vAnchor="page" w:hAnchor="page" w:x="1688" w:y="1412"/>
              <w:shd w:val="clear" w:color="auto" w:fill="auto"/>
              <w:spacing w:after="240" w:line="220" w:lineRule="exact"/>
              <w:ind w:left="120"/>
              <w:jc w:val="left"/>
            </w:pPr>
            <w:r>
              <w:rPr>
                <w:rStyle w:val="11pt0pt"/>
              </w:rPr>
              <w:t>Тема: Презентация быстрорастущего проекта на разных стадиях.</w:t>
            </w:r>
          </w:p>
          <w:p w:rsidR="004B646A" w:rsidRDefault="006F456E">
            <w:pPr>
              <w:pStyle w:val="21"/>
              <w:framePr w:w="9350" w:h="9754" w:wrap="around" w:vAnchor="page" w:hAnchor="page" w:x="1688" w:y="1412"/>
              <w:shd w:val="clear" w:color="auto" w:fill="auto"/>
              <w:spacing w:before="240" w:after="420" w:line="274" w:lineRule="exact"/>
              <w:ind w:left="120"/>
              <w:jc w:val="left"/>
            </w:pPr>
            <w:r>
              <w:rPr>
                <w:rStyle w:val="11pt0pt0"/>
              </w:rPr>
              <w:t xml:space="preserve">Разработка </w:t>
            </w:r>
            <w:proofErr w:type="gramStart"/>
            <w:r>
              <w:rPr>
                <w:rStyle w:val="11pt0pt0"/>
              </w:rPr>
              <w:t>бизнес-концепции</w:t>
            </w:r>
            <w:proofErr w:type="gramEnd"/>
            <w:r>
              <w:rPr>
                <w:rStyle w:val="11pt0pt0"/>
              </w:rPr>
              <w:t xml:space="preserve">. Описание команды, продукта и целевого рынка. Проработка элементов описания и проверка гипотез вместе с </w:t>
            </w:r>
            <w:proofErr w:type="gramStart"/>
            <w:r>
              <w:rPr>
                <w:rStyle w:val="11pt0pt0"/>
              </w:rPr>
              <w:t>бизнес-тренером</w:t>
            </w:r>
            <w:proofErr w:type="gramEnd"/>
            <w:r>
              <w:rPr>
                <w:rStyle w:val="11pt0pt0"/>
              </w:rPr>
              <w:t>. Формализация описания проектов для повторной презентации (работа в группах или индивидуальная работа).</w:t>
            </w:r>
          </w:p>
          <w:p w:rsidR="004B646A" w:rsidRDefault="006F456E">
            <w:pPr>
              <w:pStyle w:val="21"/>
              <w:framePr w:w="9350" w:h="9754" w:wrap="around" w:vAnchor="page" w:hAnchor="page" w:x="1688" w:y="1412"/>
              <w:shd w:val="clear" w:color="auto" w:fill="auto"/>
              <w:spacing w:before="420" w:line="220" w:lineRule="exact"/>
              <w:ind w:right="140"/>
            </w:pPr>
            <w:r>
              <w:rPr>
                <w:rStyle w:val="11pt0pt1"/>
              </w:rPr>
              <w:t>Конференц-зал</w:t>
            </w:r>
          </w:p>
        </w:tc>
      </w:tr>
      <w:tr w:rsidR="004B646A">
        <w:trPr>
          <w:trHeight w:hRule="exact" w:val="1166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46A" w:rsidRDefault="006F456E">
            <w:pPr>
              <w:pStyle w:val="21"/>
              <w:framePr w:w="9350" w:h="9754" w:wrap="around" w:vAnchor="page" w:hAnchor="page" w:x="1688" w:y="1412"/>
              <w:shd w:val="clear" w:color="auto" w:fill="auto"/>
              <w:spacing w:line="220" w:lineRule="exact"/>
              <w:ind w:right="320"/>
            </w:pPr>
            <w:r>
              <w:rPr>
                <w:rStyle w:val="11pt0pt0"/>
                <w:lang w:val="en-US" w:eastAsia="en-US" w:bidi="en-US"/>
              </w:rPr>
              <w:t>15:30-15:45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46A" w:rsidRDefault="006F456E">
            <w:pPr>
              <w:pStyle w:val="21"/>
              <w:framePr w:w="9350" w:h="9754" w:wrap="around" w:vAnchor="page" w:hAnchor="page" w:x="1688" w:y="1412"/>
              <w:shd w:val="clear" w:color="auto" w:fill="auto"/>
              <w:spacing w:line="288" w:lineRule="exact"/>
              <w:ind w:left="120"/>
              <w:jc w:val="left"/>
            </w:pPr>
            <w:r>
              <w:rPr>
                <w:rStyle w:val="11pt0pt"/>
              </w:rPr>
              <w:t>Перерыв, общение участников, индивидуальные консультации, вопросы и ответы</w:t>
            </w:r>
          </w:p>
        </w:tc>
      </w:tr>
      <w:tr w:rsidR="004B646A">
        <w:trPr>
          <w:trHeight w:hRule="exact" w:val="255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46A" w:rsidRDefault="006F456E">
            <w:pPr>
              <w:pStyle w:val="21"/>
              <w:framePr w:w="9350" w:h="9754" w:wrap="around" w:vAnchor="page" w:hAnchor="page" w:x="1688" w:y="1412"/>
              <w:shd w:val="clear" w:color="auto" w:fill="auto"/>
              <w:spacing w:line="220" w:lineRule="exact"/>
              <w:ind w:right="320"/>
            </w:pPr>
            <w:r>
              <w:rPr>
                <w:rStyle w:val="11pt0pt0"/>
                <w:lang w:val="en-US" w:eastAsia="en-US" w:bidi="en-US"/>
              </w:rPr>
              <w:t>15:45-18:00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46A" w:rsidRDefault="006F456E">
            <w:pPr>
              <w:pStyle w:val="21"/>
              <w:framePr w:w="9350" w:h="9754" w:wrap="around" w:vAnchor="page" w:hAnchor="page" w:x="1688" w:y="1412"/>
              <w:shd w:val="clear" w:color="auto" w:fill="auto"/>
              <w:spacing w:after="240" w:line="220" w:lineRule="exact"/>
              <w:ind w:left="120"/>
              <w:jc w:val="left"/>
            </w:pPr>
            <w:r>
              <w:rPr>
                <w:rStyle w:val="11pt0pt"/>
              </w:rPr>
              <w:t>Обратная связь от тренера и других участников.</w:t>
            </w:r>
          </w:p>
          <w:p w:rsidR="004B646A" w:rsidRDefault="006F456E">
            <w:pPr>
              <w:pStyle w:val="21"/>
              <w:framePr w:w="9350" w:h="9754" w:wrap="around" w:vAnchor="page" w:hAnchor="page" w:x="1688" w:y="1412"/>
              <w:shd w:val="clear" w:color="auto" w:fill="auto"/>
              <w:spacing w:before="240" w:line="278" w:lineRule="exact"/>
              <w:jc w:val="both"/>
            </w:pPr>
            <w:r>
              <w:rPr>
                <w:rStyle w:val="11pt0pt0"/>
              </w:rPr>
              <w:t>Повторная презентация проработанных проектов. Подведение итогов дня. Ответы на вопросы. Домашнее задание для самостоятельной доработки проектных решений до уровня инвестиционной презентации. Рассмотрение ключевых разделов презентации проекта для инвесторов.</w:t>
            </w:r>
          </w:p>
          <w:p w:rsidR="004B646A" w:rsidRDefault="006F456E">
            <w:pPr>
              <w:pStyle w:val="21"/>
              <w:framePr w:w="9350" w:h="9754" w:wrap="around" w:vAnchor="page" w:hAnchor="page" w:x="1688" w:y="1412"/>
              <w:shd w:val="clear" w:color="auto" w:fill="auto"/>
              <w:spacing w:line="278" w:lineRule="exact"/>
              <w:ind w:right="140"/>
            </w:pPr>
            <w:r>
              <w:rPr>
                <w:rStyle w:val="11pt0pt1"/>
              </w:rPr>
              <w:t>Конференц-зал</w:t>
            </w:r>
          </w:p>
        </w:tc>
      </w:tr>
    </w:tbl>
    <w:p w:rsidR="004B646A" w:rsidRDefault="006F456E">
      <w:pPr>
        <w:pStyle w:val="25"/>
        <w:framePr w:wrap="around" w:vAnchor="page" w:hAnchor="page" w:x="11125" w:y="15690"/>
        <w:shd w:val="clear" w:color="auto" w:fill="auto"/>
        <w:spacing w:line="200" w:lineRule="exact"/>
        <w:ind w:left="20"/>
      </w:pPr>
      <w:r>
        <w:rPr>
          <w:lang w:val="en-US" w:eastAsia="en-US" w:bidi="en-US"/>
        </w:rPr>
        <w:t>2</w:t>
      </w:r>
    </w:p>
    <w:p w:rsidR="004B646A" w:rsidRDefault="004B646A">
      <w:pPr>
        <w:rPr>
          <w:sz w:val="2"/>
          <w:szCs w:val="2"/>
        </w:rPr>
        <w:sectPr w:rsidR="004B646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646A" w:rsidRDefault="006F456E">
      <w:pPr>
        <w:pStyle w:val="a8"/>
        <w:framePr w:w="4541" w:h="490" w:hRule="exact" w:wrap="around" w:vAnchor="page" w:hAnchor="page" w:x="6231" w:y="836"/>
        <w:shd w:val="clear" w:color="auto" w:fill="auto"/>
        <w:spacing w:line="240" w:lineRule="exact"/>
        <w:ind w:left="280"/>
      </w:pPr>
      <w:r>
        <w:lastRenderedPageBreak/>
        <w:t>Региональные сессии практического консалтинга</w:t>
      </w:r>
    </w:p>
    <w:p w:rsidR="004B646A" w:rsidRDefault="006F456E">
      <w:pPr>
        <w:pStyle w:val="a8"/>
        <w:framePr w:w="4541" w:h="490" w:hRule="exact" w:wrap="around" w:vAnchor="page" w:hAnchor="page" w:x="6231" w:y="836"/>
        <w:shd w:val="clear" w:color="auto" w:fill="auto"/>
        <w:spacing w:line="240" w:lineRule="exact"/>
        <w:ind w:left="20"/>
      </w:pPr>
      <w:r>
        <w:rPr>
          <w:lang w:val="en-US" w:eastAsia="en-US" w:bidi="en-US"/>
        </w:rPr>
        <w:t xml:space="preserve">LOGA GROUP </w:t>
      </w:r>
      <w:r>
        <w:t xml:space="preserve">&amp; </w:t>
      </w:r>
      <w:r>
        <w:rPr>
          <w:lang w:val="en-US" w:eastAsia="en-US" w:bidi="en-US"/>
        </w:rPr>
        <w:t>SEED FORUM INTERNATIONAL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4"/>
        <w:gridCol w:w="7546"/>
      </w:tblGrid>
      <w:tr w:rsidR="004B646A">
        <w:trPr>
          <w:trHeight w:hRule="exact" w:val="29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46A" w:rsidRDefault="006F456E">
            <w:pPr>
              <w:pStyle w:val="21"/>
              <w:framePr w:w="9360" w:h="14155" w:wrap="around" w:vAnchor="page" w:hAnchor="page" w:x="1143" w:y="1513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 xml:space="preserve">День </w:t>
            </w:r>
            <w:r>
              <w:rPr>
                <w:rStyle w:val="11pt0pt"/>
                <w:lang w:val="en-US" w:eastAsia="en-US" w:bidi="en-US"/>
              </w:rPr>
              <w:t>2</w:t>
            </w:r>
          </w:p>
        </w:tc>
      </w:tr>
      <w:tr w:rsidR="004B646A">
        <w:trPr>
          <w:trHeight w:hRule="exact" w:val="95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46A" w:rsidRDefault="006F456E">
            <w:pPr>
              <w:pStyle w:val="21"/>
              <w:framePr w:w="9360" w:h="14155" w:wrap="around" w:vAnchor="page" w:hAnchor="page" w:x="1143" w:y="1513"/>
              <w:shd w:val="clear" w:color="auto" w:fill="auto"/>
              <w:spacing w:after="180" w:line="220" w:lineRule="exact"/>
              <w:jc w:val="center"/>
            </w:pPr>
            <w:r>
              <w:rPr>
                <w:rStyle w:val="11pt0pt"/>
              </w:rPr>
              <w:t xml:space="preserve">Эффективная коммерциализация и </w:t>
            </w:r>
            <w:proofErr w:type="spellStart"/>
            <w:r>
              <w:rPr>
                <w:rStyle w:val="11pt0pt"/>
              </w:rPr>
              <w:t>трнасфер</w:t>
            </w:r>
            <w:proofErr w:type="spellEnd"/>
            <w:r>
              <w:rPr>
                <w:rStyle w:val="11pt0pt"/>
              </w:rPr>
              <w:t xml:space="preserve"> технологий</w:t>
            </w:r>
          </w:p>
          <w:p w:rsidR="004B646A" w:rsidRDefault="006F456E">
            <w:pPr>
              <w:pStyle w:val="21"/>
              <w:framePr w:w="9360" w:h="14155" w:wrap="around" w:vAnchor="page" w:hAnchor="page" w:x="1143" w:y="1513"/>
              <w:shd w:val="clear" w:color="auto" w:fill="auto"/>
              <w:spacing w:before="180" w:line="220" w:lineRule="exact"/>
              <w:jc w:val="center"/>
            </w:pPr>
            <w:r>
              <w:rPr>
                <w:rStyle w:val="11pt0pt1"/>
              </w:rPr>
              <w:t>Международная и российская практика, практические кейсы</w:t>
            </w:r>
          </w:p>
        </w:tc>
      </w:tr>
      <w:tr w:rsidR="004B646A">
        <w:trPr>
          <w:trHeight w:hRule="exact" w:val="83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46A" w:rsidRDefault="006F456E">
            <w:pPr>
              <w:pStyle w:val="21"/>
              <w:framePr w:w="9360" w:h="14155" w:wrap="around" w:vAnchor="page" w:hAnchor="page" w:x="1143" w:y="1513"/>
              <w:shd w:val="clear" w:color="auto" w:fill="auto"/>
              <w:spacing w:line="220" w:lineRule="exact"/>
              <w:ind w:right="320"/>
            </w:pPr>
            <w:r>
              <w:rPr>
                <w:rStyle w:val="11pt0pt0"/>
              </w:rPr>
              <w:t>10:00-10:30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46A" w:rsidRDefault="006F456E">
            <w:pPr>
              <w:pStyle w:val="21"/>
              <w:framePr w:w="9360" w:h="14155" w:wrap="around" w:vAnchor="page" w:hAnchor="page" w:x="1143" w:y="1513"/>
              <w:shd w:val="clear" w:color="auto" w:fill="auto"/>
              <w:spacing w:after="300" w:line="220" w:lineRule="exact"/>
              <w:ind w:left="120"/>
              <w:jc w:val="left"/>
            </w:pPr>
            <w:r>
              <w:rPr>
                <w:rStyle w:val="11pt0pt"/>
              </w:rPr>
              <w:t>Сбор участников</w:t>
            </w:r>
          </w:p>
          <w:p w:rsidR="004B646A" w:rsidRDefault="006F456E">
            <w:pPr>
              <w:pStyle w:val="21"/>
              <w:framePr w:w="9360" w:h="14155" w:wrap="around" w:vAnchor="page" w:hAnchor="page" w:x="1143" w:y="1513"/>
              <w:shd w:val="clear" w:color="auto" w:fill="auto"/>
              <w:spacing w:before="300" w:line="220" w:lineRule="exact"/>
              <w:ind w:right="140"/>
            </w:pPr>
            <w:r>
              <w:rPr>
                <w:rStyle w:val="11pt0pt1"/>
              </w:rPr>
              <w:t>Конференц-зал</w:t>
            </w:r>
          </w:p>
        </w:tc>
      </w:tr>
      <w:tr w:rsidR="004B646A">
        <w:trPr>
          <w:trHeight w:hRule="exact" w:val="409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46A" w:rsidRDefault="006F456E">
            <w:pPr>
              <w:pStyle w:val="21"/>
              <w:framePr w:w="9360" w:h="14155" w:wrap="around" w:vAnchor="page" w:hAnchor="page" w:x="1143" w:y="1513"/>
              <w:shd w:val="clear" w:color="auto" w:fill="auto"/>
              <w:spacing w:line="220" w:lineRule="exact"/>
              <w:ind w:right="320"/>
            </w:pPr>
            <w:r>
              <w:rPr>
                <w:rStyle w:val="11pt0pt0"/>
              </w:rPr>
              <w:t>10:30-11:30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46A" w:rsidRDefault="006F456E">
            <w:pPr>
              <w:pStyle w:val="21"/>
              <w:framePr w:w="9360" w:h="14155" w:wrap="around" w:vAnchor="page" w:hAnchor="page" w:x="1143" w:y="1513"/>
              <w:shd w:val="clear" w:color="auto" w:fill="auto"/>
              <w:spacing w:after="180" w:line="274" w:lineRule="exact"/>
              <w:ind w:left="120"/>
              <w:jc w:val="left"/>
            </w:pPr>
            <w:r>
              <w:rPr>
                <w:rStyle w:val="11pt0pt"/>
              </w:rPr>
              <w:t>Тема: Процесс коммерциализации технологий начинается с формализации идеи.</w:t>
            </w:r>
          </w:p>
          <w:p w:rsidR="004B646A" w:rsidRDefault="006F456E">
            <w:pPr>
              <w:pStyle w:val="21"/>
              <w:framePr w:w="9360" w:h="14155" w:wrap="around" w:vAnchor="page" w:hAnchor="page" w:x="1143" w:y="1513"/>
              <w:numPr>
                <w:ilvl w:val="0"/>
                <w:numId w:val="3"/>
              </w:numPr>
              <w:shd w:val="clear" w:color="auto" w:fill="auto"/>
              <w:tabs>
                <w:tab w:val="left" w:pos="845"/>
              </w:tabs>
              <w:spacing w:before="180" w:line="269" w:lineRule="exact"/>
              <w:ind w:left="840" w:hanging="360"/>
              <w:jc w:val="left"/>
            </w:pPr>
            <w:r>
              <w:rPr>
                <w:rStyle w:val="11pt0pt0"/>
              </w:rPr>
              <w:t>Позиционирование технологии/результата, сравнение с технологиями/результатами лидеров рынка.</w:t>
            </w:r>
          </w:p>
          <w:p w:rsidR="004B646A" w:rsidRDefault="006F456E">
            <w:pPr>
              <w:pStyle w:val="21"/>
              <w:framePr w:w="9360" w:h="14155" w:wrap="around" w:vAnchor="page" w:hAnchor="page" w:x="1143" w:y="1513"/>
              <w:numPr>
                <w:ilvl w:val="0"/>
                <w:numId w:val="3"/>
              </w:numPr>
              <w:shd w:val="clear" w:color="auto" w:fill="auto"/>
              <w:tabs>
                <w:tab w:val="left" w:pos="845"/>
              </w:tabs>
              <w:spacing w:line="278" w:lineRule="exact"/>
              <w:ind w:left="840" w:hanging="360"/>
              <w:jc w:val="left"/>
            </w:pPr>
            <w:r>
              <w:rPr>
                <w:rStyle w:val="11pt0pt0"/>
              </w:rPr>
              <w:t>Выявление коммерческого потенциала технологии, оценка коммерческого потенциала технологии своими силами</w:t>
            </w:r>
          </w:p>
          <w:p w:rsidR="004B646A" w:rsidRDefault="006F456E">
            <w:pPr>
              <w:pStyle w:val="21"/>
              <w:framePr w:w="9360" w:h="14155" w:wrap="around" w:vAnchor="page" w:hAnchor="page" w:x="1143" w:y="1513"/>
              <w:numPr>
                <w:ilvl w:val="0"/>
                <w:numId w:val="4"/>
              </w:numPr>
              <w:shd w:val="clear" w:color="auto" w:fill="auto"/>
              <w:tabs>
                <w:tab w:val="left" w:pos="845"/>
              </w:tabs>
              <w:spacing w:line="278" w:lineRule="exact"/>
              <w:ind w:left="840" w:hanging="360"/>
              <w:jc w:val="left"/>
            </w:pPr>
            <w:r>
              <w:rPr>
                <w:rStyle w:val="11pt0pt0"/>
              </w:rPr>
              <w:t>Организация процесса трансфера технологии в коммерческий продукт с наименьшими затратами</w:t>
            </w:r>
          </w:p>
          <w:p w:rsidR="004B646A" w:rsidRDefault="006F456E">
            <w:pPr>
              <w:pStyle w:val="21"/>
              <w:framePr w:w="9360" w:h="14155" w:wrap="around" w:vAnchor="page" w:hAnchor="page" w:x="1143" w:y="1513"/>
              <w:numPr>
                <w:ilvl w:val="0"/>
                <w:numId w:val="4"/>
              </w:numPr>
              <w:shd w:val="clear" w:color="auto" w:fill="auto"/>
              <w:tabs>
                <w:tab w:val="left" w:pos="845"/>
              </w:tabs>
              <w:spacing w:after="420" w:line="274" w:lineRule="exact"/>
              <w:ind w:left="840" w:hanging="360"/>
              <w:jc w:val="left"/>
            </w:pPr>
            <w:r>
              <w:rPr>
                <w:rStyle w:val="11pt0pt0"/>
              </w:rPr>
              <w:t>Чем друг от друга отличаются школы и практики по коммерциализации технологий?</w:t>
            </w:r>
          </w:p>
          <w:p w:rsidR="004B646A" w:rsidRDefault="006F456E">
            <w:pPr>
              <w:pStyle w:val="21"/>
              <w:framePr w:w="9360" w:h="14155" w:wrap="around" w:vAnchor="page" w:hAnchor="page" w:x="1143" w:y="1513"/>
              <w:shd w:val="clear" w:color="auto" w:fill="auto"/>
              <w:spacing w:before="420" w:line="220" w:lineRule="exact"/>
              <w:ind w:right="140"/>
            </w:pPr>
            <w:r>
              <w:rPr>
                <w:rStyle w:val="11pt0pt1"/>
              </w:rPr>
              <w:t>Конференц-зал</w:t>
            </w:r>
          </w:p>
        </w:tc>
      </w:tr>
      <w:tr w:rsidR="004B646A">
        <w:trPr>
          <w:trHeight w:hRule="exact" w:val="84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46A" w:rsidRDefault="006F456E">
            <w:pPr>
              <w:pStyle w:val="21"/>
              <w:framePr w:w="9360" w:h="14155" w:wrap="around" w:vAnchor="page" w:hAnchor="page" w:x="1143" w:y="1513"/>
              <w:shd w:val="clear" w:color="auto" w:fill="auto"/>
              <w:spacing w:line="220" w:lineRule="exact"/>
              <w:ind w:right="320"/>
            </w:pPr>
            <w:r>
              <w:rPr>
                <w:rStyle w:val="11pt0pt0"/>
              </w:rPr>
              <w:t>11:30-11:45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46A" w:rsidRDefault="006F456E">
            <w:pPr>
              <w:pStyle w:val="21"/>
              <w:framePr w:w="9360" w:h="14155" w:wrap="around" w:vAnchor="page" w:hAnchor="page" w:x="1143" w:y="1513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pt"/>
              </w:rPr>
              <w:t>Перерыв, общение участников, индивидуальные консультации, вопросы и ответы</w:t>
            </w:r>
          </w:p>
          <w:p w:rsidR="004B646A" w:rsidRDefault="006F456E">
            <w:pPr>
              <w:pStyle w:val="21"/>
              <w:framePr w:w="9360" w:h="14155" w:wrap="around" w:vAnchor="page" w:hAnchor="page" w:x="1143" w:y="1513"/>
              <w:shd w:val="clear" w:color="auto" w:fill="auto"/>
              <w:spacing w:line="274" w:lineRule="exact"/>
              <w:ind w:right="140"/>
            </w:pPr>
            <w:r>
              <w:rPr>
                <w:rStyle w:val="11pt0pt1"/>
              </w:rPr>
              <w:t>Конференц-зал</w:t>
            </w:r>
          </w:p>
        </w:tc>
      </w:tr>
      <w:tr w:rsidR="004B646A">
        <w:trPr>
          <w:trHeight w:hRule="exact" w:val="167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46A" w:rsidRDefault="006F456E">
            <w:pPr>
              <w:pStyle w:val="21"/>
              <w:framePr w:w="9360" w:h="14155" w:wrap="around" w:vAnchor="page" w:hAnchor="page" w:x="1143" w:y="1513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pt0"/>
              </w:rPr>
              <w:t>11:45-12:30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46A" w:rsidRDefault="006F456E">
            <w:pPr>
              <w:pStyle w:val="21"/>
              <w:framePr w:w="9360" w:h="14155" w:wrap="around" w:vAnchor="page" w:hAnchor="page" w:x="1143" w:y="1513"/>
              <w:shd w:val="clear" w:color="auto" w:fill="auto"/>
              <w:spacing w:after="240" w:line="278" w:lineRule="exact"/>
              <w:ind w:left="120"/>
              <w:jc w:val="left"/>
            </w:pPr>
            <w:r>
              <w:rPr>
                <w:rStyle w:val="11pt0pt"/>
              </w:rPr>
              <w:t xml:space="preserve">Тема: Почему надо моделировать бизнес, который потенциально можно построить/усилить на базе технологии, подлежащей трансферу? </w:t>
            </w:r>
            <w:r>
              <w:rPr>
                <w:rStyle w:val="11pt0pt0"/>
              </w:rPr>
              <w:t>Что такое Валоризация в области Высоких технологий и не только?</w:t>
            </w:r>
          </w:p>
          <w:p w:rsidR="004B646A" w:rsidRDefault="006F456E">
            <w:pPr>
              <w:pStyle w:val="21"/>
              <w:framePr w:w="9360" w:h="14155" w:wrap="around" w:vAnchor="page" w:hAnchor="page" w:x="1143" w:y="1513"/>
              <w:shd w:val="clear" w:color="auto" w:fill="auto"/>
              <w:spacing w:before="240" w:line="220" w:lineRule="exact"/>
              <w:ind w:right="140"/>
            </w:pPr>
            <w:r>
              <w:rPr>
                <w:rStyle w:val="11pt0pt1"/>
              </w:rPr>
              <w:t>Конференц-зал</w:t>
            </w:r>
          </w:p>
        </w:tc>
      </w:tr>
      <w:tr w:rsidR="004B646A">
        <w:trPr>
          <w:trHeight w:hRule="exact" w:val="254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46A" w:rsidRDefault="006F456E">
            <w:pPr>
              <w:pStyle w:val="21"/>
              <w:framePr w:w="9360" w:h="14155" w:wrap="around" w:vAnchor="page" w:hAnchor="page" w:x="1143" w:y="1513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pt0"/>
              </w:rPr>
              <w:t>12.30-13.30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46A" w:rsidRDefault="006F456E">
            <w:pPr>
              <w:pStyle w:val="21"/>
              <w:framePr w:w="9360" w:h="14155" w:wrap="around" w:vAnchor="page" w:hAnchor="page" w:x="1143" w:y="1513"/>
              <w:shd w:val="clear" w:color="auto" w:fill="auto"/>
              <w:spacing w:after="180" w:line="220" w:lineRule="exact"/>
              <w:ind w:left="120"/>
              <w:jc w:val="left"/>
            </w:pPr>
            <w:r>
              <w:rPr>
                <w:rStyle w:val="11pt0pt"/>
              </w:rPr>
              <w:t>Тема: Варианты коммерциализации технологии.</w:t>
            </w:r>
          </w:p>
          <w:p w:rsidR="004B646A" w:rsidRDefault="006F456E">
            <w:pPr>
              <w:pStyle w:val="21"/>
              <w:framePr w:w="9360" w:h="14155" w:wrap="around" w:vAnchor="page" w:hAnchor="page" w:x="1143" w:y="1513"/>
              <w:shd w:val="clear" w:color="auto" w:fill="auto"/>
              <w:spacing w:before="180" w:after="360" w:line="274" w:lineRule="exact"/>
              <w:jc w:val="both"/>
            </w:pPr>
            <w:proofErr w:type="gramStart"/>
            <w:r>
              <w:rPr>
                <w:rStyle w:val="11pt0pt0"/>
              </w:rPr>
              <w:t>Собственной</w:t>
            </w:r>
            <w:proofErr w:type="gramEnd"/>
            <w:r>
              <w:rPr>
                <w:rStyle w:val="11pt0pt0"/>
              </w:rPr>
              <w:t xml:space="preserve"> производство или лицензионное соглашение: что выбрать? Плюсы и минусы лицензионных соглашений. Какие факторы необходимо учесть, чтобы заработать на лицензионном соглашении? Развернутая структура лицензионного соглашения. Что такое многоуровневое </w:t>
            </w:r>
            <w:r>
              <w:rPr>
                <w:rStyle w:val="11pt0pt0"/>
                <w:lang w:val="en-US" w:eastAsia="en-US" w:bidi="en-US"/>
              </w:rPr>
              <w:t>Know</w:t>
            </w:r>
            <w:r w:rsidRPr="002237E8">
              <w:rPr>
                <w:rStyle w:val="11pt0pt0"/>
                <w:lang w:eastAsia="en-US" w:bidi="en-US"/>
              </w:rPr>
              <w:t>-</w:t>
            </w:r>
            <w:r>
              <w:rPr>
                <w:rStyle w:val="11pt0pt0"/>
                <w:lang w:val="en-US" w:eastAsia="en-US" w:bidi="en-US"/>
              </w:rPr>
              <w:t>how</w:t>
            </w:r>
            <w:r w:rsidRPr="002237E8">
              <w:rPr>
                <w:rStyle w:val="11pt0pt0"/>
                <w:lang w:eastAsia="en-US" w:bidi="en-US"/>
              </w:rPr>
              <w:t>?</w:t>
            </w:r>
          </w:p>
          <w:p w:rsidR="004B646A" w:rsidRDefault="006F456E">
            <w:pPr>
              <w:pStyle w:val="21"/>
              <w:framePr w:w="9360" w:h="14155" w:wrap="around" w:vAnchor="page" w:hAnchor="page" w:x="1143" w:y="1513"/>
              <w:shd w:val="clear" w:color="auto" w:fill="auto"/>
              <w:spacing w:before="360" w:line="220" w:lineRule="exact"/>
              <w:ind w:right="140"/>
            </w:pPr>
            <w:r>
              <w:rPr>
                <w:rStyle w:val="11pt0pt1"/>
              </w:rPr>
              <w:t>Конференц-зал</w:t>
            </w:r>
          </w:p>
        </w:tc>
      </w:tr>
      <w:tr w:rsidR="004B646A">
        <w:trPr>
          <w:trHeight w:hRule="exact" w:val="96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46A" w:rsidRDefault="006F456E">
            <w:pPr>
              <w:pStyle w:val="21"/>
              <w:framePr w:w="9360" w:h="14155" w:wrap="around" w:vAnchor="page" w:hAnchor="page" w:x="1143" w:y="1513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pt0"/>
              </w:rPr>
              <w:t>13.30-14.30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46A" w:rsidRDefault="006F456E">
            <w:pPr>
              <w:pStyle w:val="21"/>
              <w:framePr w:w="9360" w:h="14155" w:wrap="around" w:vAnchor="page" w:hAnchor="page" w:x="1143" w:y="1513"/>
              <w:shd w:val="clear" w:color="auto" w:fill="auto"/>
              <w:spacing w:after="60" w:line="220" w:lineRule="exact"/>
              <w:ind w:left="120"/>
              <w:jc w:val="left"/>
            </w:pPr>
            <w:r>
              <w:rPr>
                <w:rStyle w:val="11pt0pt"/>
              </w:rPr>
              <w:t>Перерыв на обед</w:t>
            </w:r>
          </w:p>
          <w:p w:rsidR="004B646A" w:rsidRDefault="006F456E">
            <w:pPr>
              <w:pStyle w:val="21"/>
              <w:framePr w:w="9360" w:h="14155" w:wrap="around" w:vAnchor="page" w:hAnchor="page" w:x="1143" w:y="1513"/>
              <w:shd w:val="clear" w:color="auto" w:fill="auto"/>
              <w:spacing w:before="60" w:line="283" w:lineRule="exact"/>
              <w:ind w:right="140"/>
            </w:pPr>
            <w:r>
              <w:rPr>
                <w:rStyle w:val="11pt0pt1"/>
              </w:rPr>
              <w:t>Столовая Дома Правительства, 1 этаж Думы автономного округа</w:t>
            </w:r>
          </w:p>
        </w:tc>
      </w:tr>
      <w:tr w:rsidR="004B646A">
        <w:trPr>
          <w:trHeight w:hRule="exact" w:val="194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46A" w:rsidRDefault="006F456E">
            <w:pPr>
              <w:pStyle w:val="21"/>
              <w:framePr w:w="9360" w:h="14155" w:wrap="around" w:vAnchor="page" w:hAnchor="page" w:x="1143" w:y="1513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pt0"/>
              </w:rPr>
              <w:t>14.30-16.00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46A" w:rsidRDefault="006F456E">
            <w:pPr>
              <w:pStyle w:val="21"/>
              <w:framePr w:w="9360" w:h="14155" w:wrap="around" w:vAnchor="page" w:hAnchor="page" w:x="1143" w:y="1513"/>
              <w:shd w:val="clear" w:color="auto" w:fill="auto"/>
              <w:spacing w:after="180" w:line="220" w:lineRule="exact"/>
              <w:ind w:left="120"/>
              <w:jc w:val="left"/>
            </w:pPr>
            <w:r>
              <w:rPr>
                <w:rStyle w:val="11pt0pt"/>
              </w:rPr>
              <w:t>Практическое занятие</w:t>
            </w:r>
          </w:p>
          <w:p w:rsidR="004B646A" w:rsidRDefault="006F456E">
            <w:pPr>
              <w:pStyle w:val="21"/>
              <w:framePr w:w="9360" w:h="14155" w:wrap="around" w:vAnchor="page" w:hAnchor="page" w:x="1143" w:y="1513"/>
              <w:numPr>
                <w:ilvl w:val="0"/>
                <w:numId w:val="5"/>
              </w:numPr>
              <w:shd w:val="clear" w:color="auto" w:fill="auto"/>
              <w:tabs>
                <w:tab w:val="left" w:pos="365"/>
              </w:tabs>
              <w:spacing w:before="180" w:line="278" w:lineRule="exact"/>
              <w:jc w:val="both"/>
            </w:pPr>
            <w:r>
              <w:rPr>
                <w:rStyle w:val="11pt0pt0"/>
              </w:rPr>
              <w:t xml:space="preserve">На что обращать </w:t>
            </w:r>
            <w:proofErr w:type="gramStart"/>
            <w:r>
              <w:rPr>
                <w:rStyle w:val="11pt0pt0"/>
              </w:rPr>
              <w:t>внимание</w:t>
            </w:r>
            <w:proofErr w:type="gramEnd"/>
            <w:r>
              <w:rPr>
                <w:rStyle w:val="11pt0pt0"/>
              </w:rPr>
              <w:t xml:space="preserve"> если Вы лицензиат или лицензиар?</w:t>
            </w:r>
          </w:p>
          <w:p w:rsidR="004B646A" w:rsidRDefault="006F456E">
            <w:pPr>
              <w:pStyle w:val="21"/>
              <w:framePr w:w="9360" w:h="14155" w:wrap="around" w:vAnchor="page" w:hAnchor="page" w:x="1143" w:y="1513"/>
              <w:numPr>
                <w:ilvl w:val="0"/>
                <w:numId w:val="5"/>
              </w:numPr>
              <w:shd w:val="clear" w:color="auto" w:fill="auto"/>
              <w:tabs>
                <w:tab w:val="left" w:pos="845"/>
              </w:tabs>
              <w:spacing w:line="278" w:lineRule="exact"/>
              <w:ind w:left="840" w:hanging="360"/>
              <w:jc w:val="left"/>
            </w:pPr>
            <w:r>
              <w:rPr>
                <w:rStyle w:val="11pt0pt0"/>
              </w:rPr>
              <w:t>Как провести предварительную оценку коммерческого потенциала технологии своими силами? Какой должна быть глубина этого анализа? Когда это надо делать?</w:t>
            </w:r>
          </w:p>
          <w:p w:rsidR="004B646A" w:rsidRDefault="006F456E">
            <w:pPr>
              <w:pStyle w:val="21"/>
              <w:framePr w:w="9360" w:h="14155" w:wrap="around" w:vAnchor="page" w:hAnchor="page" w:x="1143" w:y="1513"/>
              <w:numPr>
                <w:ilvl w:val="0"/>
                <w:numId w:val="5"/>
              </w:numPr>
              <w:shd w:val="clear" w:color="auto" w:fill="auto"/>
              <w:tabs>
                <w:tab w:val="left" w:pos="365"/>
              </w:tabs>
              <w:spacing w:line="278" w:lineRule="exact"/>
              <w:jc w:val="both"/>
            </w:pPr>
            <w:r>
              <w:rPr>
                <w:rStyle w:val="11pt0pt0"/>
              </w:rPr>
              <w:t>Трансфер Технологии из России, в Россию и внутри России,</w:t>
            </w:r>
          </w:p>
        </w:tc>
      </w:tr>
    </w:tbl>
    <w:p w:rsidR="004B646A" w:rsidRDefault="006F456E">
      <w:pPr>
        <w:pStyle w:val="25"/>
        <w:framePr w:wrap="around" w:vAnchor="page" w:hAnchor="page" w:x="10589" w:y="15787"/>
        <w:shd w:val="clear" w:color="auto" w:fill="auto"/>
        <w:spacing w:line="200" w:lineRule="exact"/>
        <w:ind w:left="20"/>
      </w:pPr>
      <w:r w:rsidRPr="002237E8">
        <w:rPr>
          <w:lang w:eastAsia="en-US" w:bidi="en-US"/>
        </w:rPr>
        <w:t>3</w:t>
      </w:r>
    </w:p>
    <w:p w:rsidR="004B646A" w:rsidRDefault="004B646A">
      <w:pPr>
        <w:rPr>
          <w:sz w:val="2"/>
          <w:szCs w:val="2"/>
        </w:rPr>
        <w:sectPr w:rsidR="004B646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646A" w:rsidRDefault="006F456E">
      <w:pPr>
        <w:pStyle w:val="a8"/>
        <w:framePr w:w="4541" w:h="518" w:hRule="exact" w:wrap="around" w:vAnchor="page" w:hAnchor="page" w:x="6248" w:y="838"/>
        <w:shd w:val="clear" w:color="auto" w:fill="auto"/>
        <w:spacing w:line="235" w:lineRule="exact"/>
        <w:ind w:left="280"/>
      </w:pPr>
      <w:r>
        <w:lastRenderedPageBreak/>
        <w:t>Региональные сессии практического консалтинга</w:t>
      </w:r>
    </w:p>
    <w:p w:rsidR="004B646A" w:rsidRDefault="006F456E">
      <w:pPr>
        <w:pStyle w:val="a8"/>
        <w:framePr w:w="4541" w:h="518" w:hRule="exact" w:wrap="around" w:vAnchor="page" w:hAnchor="page" w:x="6248" w:y="838"/>
        <w:shd w:val="clear" w:color="auto" w:fill="auto"/>
        <w:spacing w:line="235" w:lineRule="exact"/>
        <w:ind w:left="20"/>
      </w:pPr>
      <w:r>
        <w:rPr>
          <w:lang w:val="en-US" w:eastAsia="en-US" w:bidi="en-US"/>
        </w:rPr>
        <w:t>LOGA</w:t>
      </w:r>
      <w:r w:rsidRPr="002237E8">
        <w:rPr>
          <w:lang w:eastAsia="en-US" w:bidi="en-US"/>
        </w:rPr>
        <w:t xml:space="preserve"> </w:t>
      </w:r>
      <w:r>
        <w:rPr>
          <w:lang w:val="en-US" w:eastAsia="en-US" w:bidi="en-US"/>
        </w:rPr>
        <w:t>GROUP</w:t>
      </w:r>
      <w:r w:rsidRPr="002237E8">
        <w:rPr>
          <w:lang w:eastAsia="en-US" w:bidi="en-US"/>
        </w:rPr>
        <w:t xml:space="preserve"> </w:t>
      </w:r>
      <w:r>
        <w:t xml:space="preserve">&amp; </w:t>
      </w:r>
      <w:r>
        <w:rPr>
          <w:lang w:val="en-US" w:eastAsia="en-US" w:bidi="en-US"/>
        </w:rPr>
        <w:t>SEED</w:t>
      </w:r>
      <w:r w:rsidRPr="002237E8">
        <w:rPr>
          <w:lang w:eastAsia="en-US" w:bidi="en-US"/>
        </w:rPr>
        <w:t xml:space="preserve"> </w:t>
      </w:r>
      <w:r>
        <w:rPr>
          <w:lang w:val="en-US" w:eastAsia="en-US" w:bidi="en-US"/>
        </w:rPr>
        <w:t>FORUM</w:t>
      </w:r>
      <w:r w:rsidRPr="002237E8">
        <w:rPr>
          <w:lang w:eastAsia="en-US" w:bidi="en-US"/>
        </w:rPr>
        <w:t xml:space="preserve"> </w:t>
      </w:r>
      <w:r>
        <w:rPr>
          <w:lang w:val="en-US" w:eastAsia="en-US" w:bidi="en-US"/>
        </w:rPr>
        <w:t>INTERNATIONAL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0"/>
        <w:gridCol w:w="7541"/>
      </w:tblGrid>
      <w:tr w:rsidR="004B646A">
        <w:trPr>
          <w:trHeight w:hRule="exact" w:val="194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46A" w:rsidRDefault="004B646A">
            <w:pPr>
              <w:framePr w:w="9350" w:h="3638" w:wrap="around" w:vAnchor="page" w:hAnchor="page" w:x="1179" w:y="1554"/>
              <w:rPr>
                <w:sz w:val="10"/>
                <w:szCs w:val="10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46A" w:rsidRDefault="006F456E">
            <w:pPr>
              <w:pStyle w:val="21"/>
              <w:framePr w:w="9350" w:h="3638" w:wrap="around" w:vAnchor="page" w:hAnchor="page" w:x="1179" w:y="1554"/>
              <w:shd w:val="clear" w:color="auto" w:fill="auto"/>
              <w:spacing w:line="274" w:lineRule="exact"/>
              <w:ind w:left="840"/>
              <w:jc w:val="left"/>
            </w:pPr>
            <w:r>
              <w:rPr>
                <w:rStyle w:val="11pt0pt0"/>
              </w:rPr>
              <w:t>схемы взаимодействия, ключевые ценности.</w:t>
            </w:r>
          </w:p>
          <w:p w:rsidR="004B646A" w:rsidRDefault="006F456E">
            <w:pPr>
              <w:pStyle w:val="21"/>
              <w:framePr w:w="9350" w:h="3638" w:wrap="around" w:vAnchor="page" w:hAnchor="page" w:x="1179" w:y="1554"/>
              <w:numPr>
                <w:ilvl w:val="0"/>
                <w:numId w:val="6"/>
              </w:numPr>
              <w:shd w:val="clear" w:color="auto" w:fill="auto"/>
              <w:tabs>
                <w:tab w:val="left" w:pos="835"/>
              </w:tabs>
              <w:spacing w:line="274" w:lineRule="exact"/>
              <w:ind w:left="840" w:hanging="360"/>
              <w:jc w:val="left"/>
            </w:pPr>
            <w:r>
              <w:rPr>
                <w:rStyle w:val="11pt0pt0"/>
              </w:rPr>
              <w:t>Инструменты качественного трансфера: валоризация технологии/результатов, валоризация активов высокотехнологической Компании, Проекта.</w:t>
            </w:r>
          </w:p>
          <w:p w:rsidR="004B646A" w:rsidRDefault="006F456E">
            <w:pPr>
              <w:pStyle w:val="21"/>
              <w:framePr w:w="9350" w:h="3638" w:wrap="around" w:vAnchor="page" w:hAnchor="page" w:x="1179" w:y="1554"/>
              <w:numPr>
                <w:ilvl w:val="0"/>
                <w:numId w:val="6"/>
              </w:numPr>
              <w:shd w:val="clear" w:color="auto" w:fill="auto"/>
              <w:tabs>
                <w:tab w:val="left" w:pos="845"/>
              </w:tabs>
              <w:spacing w:line="274" w:lineRule="exact"/>
              <w:ind w:left="840" w:hanging="360"/>
              <w:jc w:val="left"/>
            </w:pPr>
            <w:r>
              <w:rPr>
                <w:rStyle w:val="11pt0pt0"/>
              </w:rPr>
              <w:t xml:space="preserve">Коммерческая ценность патента, </w:t>
            </w:r>
            <w:r>
              <w:rPr>
                <w:rStyle w:val="11pt0pt0"/>
                <w:lang w:val="en-US" w:eastAsia="en-US" w:bidi="en-US"/>
              </w:rPr>
              <w:t>Know</w:t>
            </w:r>
            <w:r w:rsidRPr="002237E8">
              <w:rPr>
                <w:rStyle w:val="11pt0pt0"/>
                <w:lang w:eastAsia="en-US" w:bidi="en-US"/>
              </w:rPr>
              <w:t>-</w:t>
            </w:r>
            <w:r>
              <w:rPr>
                <w:rStyle w:val="11pt0pt0"/>
                <w:lang w:val="en-US" w:eastAsia="en-US" w:bidi="en-US"/>
              </w:rPr>
              <w:t>how</w:t>
            </w:r>
            <w:r w:rsidRPr="002237E8">
              <w:rPr>
                <w:rStyle w:val="11pt0pt0"/>
                <w:lang w:eastAsia="en-US" w:bidi="en-US"/>
              </w:rPr>
              <w:t xml:space="preserve">, </w:t>
            </w:r>
            <w:r>
              <w:rPr>
                <w:rStyle w:val="11pt0pt0"/>
              </w:rPr>
              <w:t xml:space="preserve">примеры </w:t>
            </w:r>
            <w:r>
              <w:rPr>
                <w:rStyle w:val="11pt0pt"/>
              </w:rPr>
              <w:t xml:space="preserve">и </w:t>
            </w:r>
            <w:r>
              <w:rPr>
                <w:rStyle w:val="11pt0pt0"/>
              </w:rPr>
              <w:t>ведение переговоров.</w:t>
            </w:r>
          </w:p>
          <w:p w:rsidR="004B646A" w:rsidRDefault="006F456E">
            <w:pPr>
              <w:pStyle w:val="21"/>
              <w:framePr w:w="9350" w:h="3638" w:wrap="around" w:vAnchor="page" w:hAnchor="page" w:x="1179" w:y="1554"/>
              <w:shd w:val="clear" w:color="auto" w:fill="auto"/>
              <w:spacing w:line="274" w:lineRule="exact"/>
              <w:ind w:right="120"/>
            </w:pPr>
            <w:r>
              <w:rPr>
                <w:rStyle w:val="11pt0pt1"/>
              </w:rPr>
              <w:t>Конференц-зал</w:t>
            </w:r>
          </w:p>
        </w:tc>
      </w:tr>
      <w:tr w:rsidR="004B646A">
        <w:trPr>
          <w:trHeight w:hRule="exact" w:val="56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46A" w:rsidRDefault="006F456E">
            <w:pPr>
              <w:pStyle w:val="21"/>
              <w:framePr w:w="9350" w:h="3638" w:wrap="around" w:vAnchor="page" w:hAnchor="page" w:x="1179" w:y="1554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1pt0pt0"/>
                <w:lang w:val="en-US" w:eastAsia="en-US" w:bidi="en-US"/>
              </w:rPr>
              <w:t>16.00-16.15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46A" w:rsidRDefault="006F456E">
            <w:pPr>
              <w:pStyle w:val="21"/>
              <w:framePr w:w="9350" w:h="3638" w:wrap="around" w:vAnchor="page" w:hAnchor="page" w:x="1179" w:y="1554"/>
              <w:shd w:val="clear" w:color="auto" w:fill="auto"/>
              <w:spacing w:line="278" w:lineRule="exact"/>
              <w:ind w:left="100"/>
              <w:jc w:val="left"/>
            </w:pPr>
            <w:r>
              <w:rPr>
                <w:rStyle w:val="11pt0pt"/>
              </w:rPr>
              <w:t>Перерыв, общение участников, индивидуальные консультации, вопросы и ответы</w:t>
            </w:r>
          </w:p>
        </w:tc>
      </w:tr>
      <w:tr w:rsidR="004B646A">
        <w:trPr>
          <w:trHeight w:hRule="exact" w:val="112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46A" w:rsidRDefault="006F456E">
            <w:pPr>
              <w:pStyle w:val="21"/>
              <w:framePr w:w="9350" w:h="3638" w:wrap="around" w:vAnchor="page" w:hAnchor="page" w:x="1179" w:y="1554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1pt0pt0"/>
                <w:lang w:val="en-US" w:eastAsia="en-US" w:bidi="en-US"/>
              </w:rPr>
              <w:t>16.15-18.00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46A" w:rsidRDefault="006F456E">
            <w:pPr>
              <w:pStyle w:val="21"/>
              <w:framePr w:w="9350" w:h="3638" w:wrap="around" w:vAnchor="page" w:hAnchor="page" w:x="1179" w:y="1554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0pt0"/>
              </w:rPr>
              <w:t>Индивидуальные консультации на тему эффективной коммерциализации и трансфера технологий. Обратная связь от тренера и других участников.</w:t>
            </w:r>
          </w:p>
          <w:p w:rsidR="004B646A" w:rsidRDefault="006F456E">
            <w:pPr>
              <w:pStyle w:val="21"/>
              <w:framePr w:w="9350" w:h="3638" w:wrap="around" w:vAnchor="page" w:hAnchor="page" w:x="1179" w:y="1554"/>
              <w:shd w:val="clear" w:color="auto" w:fill="auto"/>
              <w:spacing w:line="274" w:lineRule="exact"/>
              <w:ind w:right="120"/>
            </w:pPr>
            <w:r>
              <w:rPr>
                <w:rStyle w:val="11pt0pt1"/>
              </w:rPr>
              <w:t>Кабинет 321, 3 этаж</w:t>
            </w:r>
          </w:p>
        </w:tc>
      </w:tr>
    </w:tbl>
    <w:p w:rsidR="004B646A" w:rsidRDefault="006F456E">
      <w:pPr>
        <w:pStyle w:val="25"/>
        <w:framePr w:wrap="around" w:vAnchor="page" w:hAnchor="page" w:x="10606" w:y="15833"/>
        <w:shd w:val="clear" w:color="auto" w:fill="auto"/>
        <w:spacing w:line="200" w:lineRule="exact"/>
        <w:ind w:left="20"/>
      </w:pPr>
      <w:r>
        <w:rPr>
          <w:lang w:val="en-US" w:eastAsia="en-US" w:bidi="en-US"/>
        </w:rPr>
        <w:t>4</w:t>
      </w:r>
    </w:p>
    <w:p w:rsidR="004B646A" w:rsidRDefault="004B646A">
      <w:pPr>
        <w:rPr>
          <w:sz w:val="2"/>
          <w:szCs w:val="2"/>
        </w:rPr>
        <w:sectPr w:rsidR="004B646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646A" w:rsidRDefault="006F456E">
      <w:pPr>
        <w:pStyle w:val="25"/>
        <w:framePr w:wrap="around" w:vAnchor="page" w:hAnchor="page" w:x="4503" w:y="790"/>
        <w:shd w:val="clear" w:color="auto" w:fill="auto"/>
        <w:spacing w:line="200" w:lineRule="exact"/>
        <w:ind w:left="20"/>
      </w:pPr>
      <w:r>
        <w:lastRenderedPageBreak/>
        <w:t>Требования к презентации</w:t>
      </w:r>
    </w:p>
    <w:p w:rsidR="004B646A" w:rsidRDefault="006F456E">
      <w:pPr>
        <w:pStyle w:val="30"/>
        <w:framePr w:w="9379" w:h="7855" w:hRule="exact" w:wrap="around" w:vAnchor="page" w:hAnchor="page" w:x="1186" w:y="1483"/>
        <w:shd w:val="clear" w:color="auto" w:fill="auto"/>
        <w:spacing w:before="0" w:after="108" w:line="250" w:lineRule="exact"/>
        <w:ind w:left="20" w:right="20" w:firstLine="0"/>
        <w:jc w:val="both"/>
      </w:pPr>
      <w:r>
        <w:t xml:space="preserve">Презентацию необходимо иметь с собой в формате </w:t>
      </w:r>
      <w:proofErr w:type="spellStart"/>
      <w:r>
        <w:rPr>
          <w:lang w:val="en-US" w:eastAsia="en-US" w:bidi="en-US"/>
        </w:rPr>
        <w:t>ppt</w:t>
      </w:r>
      <w:proofErr w:type="spellEnd"/>
      <w:r w:rsidRPr="002237E8">
        <w:rPr>
          <w:lang w:eastAsia="en-US" w:bidi="en-US"/>
        </w:rPr>
        <w:t>(</w:t>
      </w:r>
      <w:r>
        <w:rPr>
          <w:lang w:val="en-US" w:eastAsia="en-US" w:bidi="en-US"/>
        </w:rPr>
        <w:t>x</w:t>
      </w:r>
      <w:r w:rsidRPr="002237E8">
        <w:rPr>
          <w:lang w:eastAsia="en-US" w:bidi="en-US"/>
        </w:rPr>
        <w:t xml:space="preserve">) </w:t>
      </w:r>
      <w:r>
        <w:t xml:space="preserve">на </w:t>
      </w:r>
      <w:r>
        <w:rPr>
          <w:lang w:val="en-US" w:eastAsia="en-US" w:bidi="en-US"/>
        </w:rPr>
        <w:t>USB</w:t>
      </w:r>
      <w:r>
        <w:t>-флэш накопителе. Желательное количество слайдов: минимум 1, максимум 10 слайдов. Ориентировочное время презентации проекта: 3-7 минут.</w:t>
      </w:r>
    </w:p>
    <w:p w:rsidR="004B646A" w:rsidRDefault="006F456E">
      <w:pPr>
        <w:pStyle w:val="30"/>
        <w:framePr w:w="9379" w:h="7855" w:hRule="exact" w:wrap="around" w:vAnchor="page" w:hAnchor="page" w:x="1186" w:y="1483"/>
        <w:shd w:val="clear" w:color="auto" w:fill="auto"/>
        <w:spacing w:before="0" w:after="96" w:line="190" w:lineRule="exact"/>
        <w:ind w:left="20" w:firstLine="0"/>
        <w:jc w:val="both"/>
      </w:pPr>
      <w:r>
        <w:t>По возможности, возьмите с собой ноутбук.</w:t>
      </w:r>
    </w:p>
    <w:p w:rsidR="004B646A" w:rsidRDefault="006F456E">
      <w:pPr>
        <w:pStyle w:val="30"/>
        <w:framePr w:w="9379" w:h="7855" w:hRule="exact" w:wrap="around" w:vAnchor="page" w:hAnchor="page" w:x="1186" w:y="1483"/>
        <w:shd w:val="clear" w:color="auto" w:fill="auto"/>
        <w:spacing w:before="0" w:after="108" w:line="250" w:lineRule="exact"/>
        <w:ind w:left="20" w:right="20" w:firstLine="0"/>
        <w:jc w:val="both"/>
      </w:pPr>
      <w:r>
        <w:t>Стандартная инвестиционная презентация содержит следующие разделы, подготовка которых обсуждается с экспертами во время сессии.</w:t>
      </w:r>
    </w:p>
    <w:p w:rsidR="004B646A" w:rsidRDefault="006F456E">
      <w:pPr>
        <w:pStyle w:val="30"/>
        <w:framePr w:w="9379" w:h="7855" w:hRule="exact" w:wrap="around" w:vAnchor="page" w:hAnchor="page" w:x="1186" w:y="1483"/>
        <w:shd w:val="clear" w:color="auto" w:fill="auto"/>
        <w:spacing w:before="0" w:after="76" w:line="190" w:lineRule="exact"/>
        <w:ind w:left="20" w:firstLine="0"/>
        <w:jc w:val="both"/>
      </w:pPr>
      <w:r>
        <w:t>Для всех проектов:</w:t>
      </w:r>
    </w:p>
    <w:p w:rsidR="004B646A" w:rsidRDefault="006F456E">
      <w:pPr>
        <w:pStyle w:val="30"/>
        <w:framePr w:w="9379" w:h="7855" w:hRule="exact" w:wrap="around" w:vAnchor="page" w:hAnchor="page" w:x="1186" w:y="1483"/>
        <w:numPr>
          <w:ilvl w:val="0"/>
          <w:numId w:val="7"/>
        </w:numPr>
        <w:shd w:val="clear" w:color="auto" w:fill="auto"/>
        <w:spacing w:before="0" w:line="269" w:lineRule="exact"/>
        <w:ind w:left="720"/>
        <w:jc w:val="both"/>
      </w:pPr>
      <w:r>
        <w:t xml:space="preserve"> Бизнес-</w:t>
      </w:r>
      <w:proofErr w:type="spellStart"/>
      <w:r>
        <w:t>концепия</w:t>
      </w:r>
      <w:proofErr w:type="spellEnd"/>
      <w:r>
        <w:t>, продукт проекта</w:t>
      </w:r>
    </w:p>
    <w:p w:rsidR="004B646A" w:rsidRDefault="006F456E">
      <w:pPr>
        <w:pStyle w:val="30"/>
        <w:framePr w:w="9379" w:h="7855" w:hRule="exact" w:wrap="around" w:vAnchor="page" w:hAnchor="page" w:x="1186" w:y="1483"/>
        <w:numPr>
          <w:ilvl w:val="0"/>
          <w:numId w:val="7"/>
        </w:numPr>
        <w:shd w:val="clear" w:color="auto" w:fill="auto"/>
        <w:spacing w:before="0" w:line="269" w:lineRule="exact"/>
        <w:ind w:left="720"/>
        <w:jc w:val="both"/>
      </w:pPr>
      <w:r>
        <w:t xml:space="preserve"> Команда проекта</w:t>
      </w:r>
    </w:p>
    <w:p w:rsidR="004B646A" w:rsidRDefault="006F456E">
      <w:pPr>
        <w:pStyle w:val="30"/>
        <w:framePr w:w="9379" w:h="7855" w:hRule="exact" w:wrap="around" w:vAnchor="page" w:hAnchor="page" w:x="1186" w:y="1483"/>
        <w:numPr>
          <w:ilvl w:val="0"/>
          <w:numId w:val="7"/>
        </w:numPr>
        <w:shd w:val="clear" w:color="auto" w:fill="auto"/>
        <w:spacing w:before="0" w:line="269" w:lineRule="exact"/>
        <w:ind w:left="720"/>
        <w:jc w:val="both"/>
      </w:pPr>
      <w:r>
        <w:t xml:space="preserve"> Рынок проекта</w:t>
      </w:r>
    </w:p>
    <w:p w:rsidR="004B646A" w:rsidRDefault="006F456E">
      <w:pPr>
        <w:pStyle w:val="30"/>
        <w:framePr w:w="9379" w:h="7855" w:hRule="exact" w:wrap="around" w:vAnchor="page" w:hAnchor="page" w:x="1186" w:y="1483"/>
        <w:numPr>
          <w:ilvl w:val="0"/>
          <w:numId w:val="7"/>
        </w:numPr>
        <w:shd w:val="clear" w:color="auto" w:fill="auto"/>
        <w:spacing w:before="0" w:after="123" w:line="269" w:lineRule="exact"/>
        <w:ind w:left="720"/>
        <w:jc w:val="both"/>
      </w:pPr>
      <w:r>
        <w:t xml:space="preserve"> Контакты для связи</w:t>
      </w:r>
    </w:p>
    <w:p w:rsidR="004B646A" w:rsidRDefault="006F456E">
      <w:pPr>
        <w:pStyle w:val="30"/>
        <w:framePr w:w="9379" w:h="7855" w:hRule="exact" w:wrap="around" w:vAnchor="page" w:hAnchor="page" w:x="1186" w:y="1483"/>
        <w:shd w:val="clear" w:color="auto" w:fill="auto"/>
        <w:spacing w:before="0" w:after="86" w:line="190" w:lineRule="exact"/>
        <w:ind w:left="20" w:firstLine="0"/>
        <w:jc w:val="both"/>
      </w:pPr>
      <w:r>
        <w:t>Дополнительно, для проектов с продвинутой степенью проработки (для презентации инвесторам):</w:t>
      </w:r>
    </w:p>
    <w:p w:rsidR="004B646A" w:rsidRDefault="006F456E">
      <w:pPr>
        <w:pStyle w:val="40"/>
        <w:framePr w:w="9379" w:h="7855" w:hRule="exact" w:wrap="around" w:vAnchor="page" w:hAnchor="page" w:x="1186" w:y="1483"/>
        <w:numPr>
          <w:ilvl w:val="0"/>
          <w:numId w:val="7"/>
        </w:numPr>
        <w:shd w:val="clear" w:color="auto" w:fill="auto"/>
        <w:spacing w:before="0" w:after="0" w:line="274" w:lineRule="exact"/>
        <w:ind w:left="720"/>
        <w:jc w:val="both"/>
      </w:pPr>
      <w:r>
        <w:t xml:space="preserve"> Бизнес-модель</w:t>
      </w:r>
    </w:p>
    <w:p w:rsidR="004B646A" w:rsidRDefault="006F456E">
      <w:pPr>
        <w:pStyle w:val="30"/>
        <w:framePr w:w="9379" w:h="7855" w:hRule="exact" w:wrap="around" w:vAnchor="page" w:hAnchor="page" w:x="1186" w:y="1483"/>
        <w:numPr>
          <w:ilvl w:val="0"/>
          <w:numId w:val="7"/>
        </w:numPr>
        <w:shd w:val="clear" w:color="auto" w:fill="auto"/>
        <w:spacing w:before="0" w:line="274" w:lineRule="exact"/>
        <w:ind w:left="720"/>
        <w:jc w:val="both"/>
      </w:pPr>
      <w:r>
        <w:t xml:space="preserve"> Ключевые финансовые показатели (затраты, прибыль, требуемые инвестиции)</w:t>
      </w:r>
    </w:p>
    <w:p w:rsidR="004B646A" w:rsidRDefault="006F456E">
      <w:pPr>
        <w:pStyle w:val="30"/>
        <w:framePr w:w="9379" w:h="7855" w:hRule="exact" w:wrap="around" w:vAnchor="page" w:hAnchor="page" w:x="1186" w:y="1483"/>
        <w:numPr>
          <w:ilvl w:val="0"/>
          <w:numId w:val="7"/>
        </w:numPr>
        <w:shd w:val="clear" w:color="auto" w:fill="auto"/>
        <w:spacing w:before="0" w:after="127" w:line="274" w:lineRule="exact"/>
        <w:ind w:left="720"/>
        <w:jc w:val="both"/>
      </w:pPr>
      <w:r>
        <w:t xml:space="preserve"> Предложение для инвестора, выход из проекта</w:t>
      </w:r>
    </w:p>
    <w:p w:rsidR="004B646A" w:rsidRDefault="006F456E">
      <w:pPr>
        <w:pStyle w:val="90"/>
        <w:framePr w:w="9379" w:h="7855" w:hRule="exact" w:wrap="around" w:vAnchor="page" w:hAnchor="page" w:x="1186" w:y="1483"/>
        <w:shd w:val="clear" w:color="auto" w:fill="auto"/>
        <w:spacing w:before="0" w:after="102" w:line="190" w:lineRule="exact"/>
        <w:ind w:left="20"/>
      </w:pPr>
      <w:r>
        <w:rPr>
          <w:rStyle w:val="91"/>
        </w:rPr>
        <w:t>Рекомендации:</w:t>
      </w:r>
    </w:p>
    <w:p w:rsidR="004B646A" w:rsidRDefault="006F456E">
      <w:pPr>
        <w:pStyle w:val="30"/>
        <w:framePr w:w="9379" w:h="7855" w:hRule="exact" w:wrap="around" w:vAnchor="page" w:hAnchor="page" w:x="1186" w:y="1483"/>
        <w:numPr>
          <w:ilvl w:val="0"/>
          <w:numId w:val="8"/>
        </w:numPr>
        <w:shd w:val="clear" w:color="auto" w:fill="auto"/>
        <w:spacing w:before="0" w:after="64" w:line="254" w:lineRule="exact"/>
        <w:ind w:left="720" w:right="20"/>
        <w:jc w:val="both"/>
      </w:pPr>
      <w:r>
        <w:t xml:space="preserve"> Используйте простой фон, избегайте видео и сложного текста. Рекомендуемый размер шрифта «24 </w:t>
      </w:r>
      <w:proofErr w:type="spellStart"/>
      <w:r>
        <w:rPr>
          <w:lang w:val="en-US" w:eastAsia="en-US" w:bidi="en-US"/>
        </w:rPr>
        <w:t>ppt</w:t>
      </w:r>
      <w:proofErr w:type="spellEnd"/>
      <w:r>
        <w:rPr>
          <w:lang w:val="en-US" w:eastAsia="en-US" w:bidi="en-US"/>
        </w:rPr>
        <w:t>».</w:t>
      </w:r>
    </w:p>
    <w:p w:rsidR="004B646A" w:rsidRDefault="006F456E">
      <w:pPr>
        <w:pStyle w:val="30"/>
        <w:framePr w:w="9379" w:h="7855" w:hRule="exact" w:wrap="around" w:vAnchor="page" w:hAnchor="page" w:x="1186" w:y="1483"/>
        <w:numPr>
          <w:ilvl w:val="0"/>
          <w:numId w:val="8"/>
        </w:numPr>
        <w:shd w:val="clear" w:color="auto" w:fill="auto"/>
        <w:spacing w:before="0" w:after="53" w:line="250" w:lineRule="exact"/>
        <w:ind w:left="720" w:right="20"/>
        <w:jc w:val="both"/>
      </w:pPr>
      <w:r>
        <w:t xml:space="preserve"> Для тех участников, которые хотят в перспективе участвовать в Российских и международных форумах </w:t>
      </w:r>
      <w:r>
        <w:rPr>
          <w:lang w:val="en-US" w:eastAsia="en-US" w:bidi="en-US"/>
        </w:rPr>
        <w:t>Seed</w:t>
      </w:r>
      <w:r w:rsidRPr="002237E8">
        <w:rPr>
          <w:lang w:eastAsia="en-US" w:bidi="en-US"/>
        </w:rPr>
        <w:t xml:space="preserve"> </w:t>
      </w:r>
      <w:r>
        <w:rPr>
          <w:lang w:val="en-US" w:eastAsia="en-US" w:bidi="en-US"/>
        </w:rPr>
        <w:t>Forum</w:t>
      </w:r>
      <w:r w:rsidRPr="002237E8">
        <w:rPr>
          <w:lang w:eastAsia="en-US" w:bidi="en-US"/>
        </w:rPr>
        <w:t xml:space="preserve"> </w:t>
      </w:r>
      <w:r>
        <w:rPr>
          <w:lang w:val="en-US" w:eastAsia="en-US" w:bidi="en-US"/>
        </w:rPr>
        <w:t>International</w:t>
      </w:r>
      <w:r w:rsidRPr="002237E8">
        <w:rPr>
          <w:lang w:eastAsia="en-US" w:bidi="en-US"/>
        </w:rPr>
        <w:t xml:space="preserve"> </w:t>
      </w:r>
      <w:r>
        <w:rPr>
          <w:lang w:val="en-US" w:eastAsia="en-US" w:bidi="en-US"/>
        </w:rPr>
        <w:t>Foundation</w:t>
      </w:r>
      <w:r w:rsidRPr="002237E8">
        <w:rPr>
          <w:lang w:eastAsia="en-US" w:bidi="en-US"/>
        </w:rPr>
        <w:t xml:space="preserve"> </w:t>
      </w:r>
      <w:r>
        <w:t>необходимо подготовить презентацию на английском языке.</w:t>
      </w:r>
    </w:p>
    <w:p w:rsidR="004B646A" w:rsidRDefault="006F456E">
      <w:pPr>
        <w:pStyle w:val="30"/>
        <w:framePr w:w="9379" w:h="7855" w:hRule="exact" w:wrap="around" w:vAnchor="page" w:hAnchor="page" w:x="1186" w:y="1483"/>
        <w:numPr>
          <w:ilvl w:val="0"/>
          <w:numId w:val="8"/>
        </w:numPr>
        <w:shd w:val="clear" w:color="auto" w:fill="auto"/>
        <w:spacing w:before="0" w:after="60" w:line="259" w:lineRule="exact"/>
        <w:ind w:left="720" w:right="20"/>
        <w:jc w:val="both"/>
      </w:pPr>
      <w:r>
        <w:t xml:space="preserve"> Для предпринимателей, у которых проекты находятся на ранней стадии, необходимо </w:t>
      </w:r>
      <w:proofErr w:type="gramStart"/>
      <w:r>
        <w:t xml:space="preserve">зарегистрироваться на </w:t>
      </w:r>
      <w:r>
        <w:rPr>
          <w:lang w:val="en-US" w:eastAsia="en-US" w:bidi="en-US"/>
        </w:rPr>
        <w:t>Generations</w:t>
      </w:r>
      <w:r w:rsidRPr="002237E8">
        <w:rPr>
          <w:lang w:eastAsia="en-US" w:bidi="en-US"/>
        </w:rPr>
        <w:t xml:space="preserve"> </w:t>
      </w:r>
      <w:r>
        <w:t>/ иметь</w:t>
      </w:r>
      <w:proofErr w:type="gramEnd"/>
      <w:r>
        <w:t xml:space="preserve"> с собой описание информации, поданной на </w:t>
      </w:r>
      <w:r>
        <w:rPr>
          <w:lang w:val="en-US" w:eastAsia="en-US" w:bidi="en-US"/>
        </w:rPr>
        <w:t>Generations</w:t>
      </w:r>
      <w:r w:rsidRPr="002237E8">
        <w:rPr>
          <w:lang w:eastAsia="en-US" w:bidi="en-US"/>
        </w:rPr>
        <w:t xml:space="preserve"> </w:t>
      </w:r>
      <w:r>
        <w:t>для обсуждения с экспертами.</w:t>
      </w:r>
    </w:p>
    <w:p w:rsidR="004B646A" w:rsidRDefault="006F456E">
      <w:pPr>
        <w:pStyle w:val="30"/>
        <w:framePr w:w="9379" w:h="7855" w:hRule="exact" w:wrap="around" w:vAnchor="page" w:hAnchor="page" w:x="1186" w:y="1483"/>
        <w:numPr>
          <w:ilvl w:val="0"/>
          <w:numId w:val="8"/>
        </w:numPr>
        <w:shd w:val="clear" w:color="auto" w:fill="auto"/>
        <w:spacing w:before="0" w:line="259" w:lineRule="exact"/>
        <w:ind w:left="720" w:right="20"/>
        <w:jc w:val="both"/>
      </w:pPr>
      <w:r>
        <w:t xml:space="preserve"> Для всех представителей проектов: обязательно пройдите регистрацию по ссылке </w:t>
      </w:r>
      <w:hyperlink r:id="rId8" w:history="1">
        <w:r>
          <w:rPr>
            <w:rStyle w:val="a3"/>
          </w:rPr>
          <w:t>www.logagroup.com/rspk</w:t>
        </w:r>
      </w:hyperlink>
    </w:p>
    <w:p w:rsidR="004B646A" w:rsidRDefault="004B646A">
      <w:pPr>
        <w:rPr>
          <w:sz w:val="2"/>
          <w:szCs w:val="2"/>
        </w:rPr>
      </w:pPr>
      <w:bookmarkStart w:id="2" w:name="_GoBack"/>
      <w:bookmarkEnd w:id="2"/>
    </w:p>
    <w:sectPr w:rsidR="004B646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35E" w:rsidRDefault="00BF135E">
      <w:r>
        <w:separator/>
      </w:r>
    </w:p>
  </w:endnote>
  <w:endnote w:type="continuationSeparator" w:id="0">
    <w:p w:rsidR="00BF135E" w:rsidRDefault="00BF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35E" w:rsidRDefault="00BF135E"/>
  </w:footnote>
  <w:footnote w:type="continuationSeparator" w:id="0">
    <w:p w:rsidR="00BF135E" w:rsidRDefault="00BF13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998"/>
    <w:multiLevelType w:val="multilevel"/>
    <w:tmpl w:val="5C70BEB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1B51E6"/>
    <w:multiLevelType w:val="multilevel"/>
    <w:tmpl w:val="38EAFC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0E41CB"/>
    <w:multiLevelType w:val="multilevel"/>
    <w:tmpl w:val="90C206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9A7B8A"/>
    <w:multiLevelType w:val="multilevel"/>
    <w:tmpl w:val="572498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28303A"/>
    <w:multiLevelType w:val="multilevel"/>
    <w:tmpl w:val="9B3A72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1E173E"/>
    <w:multiLevelType w:val="multilevel"/>
    <w:tmpl w:val="AA3C2E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0206B0"/>
    <w:multiLevelType w:val="multilevel"/>
    <w:tmpl w:val="9640B1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7544C9"/>
    <w:multiLevelType w:val="multilevel"/>
    <w:tmpl w:val="41D62D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B646A"/>
    <w:rsid w:val="002237E8"/>
    <w:rsid w:val="004B646A"/>
    <w:rsid w:val="006F456E"/>
    <w:rsid w:val="007B492B"/>
    <w:rsid w:val="00BF135E"/>
    <w:rsid w:val="00D9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2">
    <w:name w:val="Подпись к картинке (2)_"/>
    <w:basedOn w:val="a0"/>
    <w:link w:val="2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2">
    <w:name w:val="Подпись к картинке (3)_"/>
    <w:basedOn w:val="a0"/>
    <w:link w:val="33"/>
    <w:rPr>
      <w:rFonts w:ascii="Arial" w:eastAsia="Arial" w:hAnsi="Arial" w:cs="Arial"/>
      <w:b w:val="0"/>
      <w:bCs w:val="0"/>
      <w:i w:val="0"/>
      <w:iCs w:val="0"/>
      <w:smallCaps w:val="0"/>
      <w:strike w:val="0"/>
      <w:spacing w:val="13"/>
      <w:sz w:val="15"/>
      <w:szCs w:val="15"/>
      <w:u w:val="none"/>
    </w:rPr>
  </w:style>
  <w:style w:type="character" w:customStyle="1" w:styleId="3TimesNewRoman85pt0pt">
    <w:name w:val="Подпись к картинке (3) + Times New Roman;8;5 pt;Интервал 0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7"/>
      <w:sz w:val="23"/>
      <w:szCs w:val="23"/>
      <w:u w:val="none"/>
      <w:lang w:val="en-US" w:eastAsia="en-US" w:bidi="en-US"/>
    </w:rPr>
  </w:style>
  <w:style w:type="character" w:customStyle="1" w:styleId="513pt0pt">
    <w:name w:val="Основной текст (5) + 13 pt;Не курсив;Интервал 0 pt"/>
    <w:basedOn w:val="5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7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1"/>
      <w:sz w:val="40"/>
      <w:szCs w:val="40"/>
      <w:u w:val="none"/>
    </w:rPr>
  </w:style>
  <w:style w:type="character" w:customStyle="1" w:styleId="7">
    <w:name w:val="Основной текст (7)_"/>
    <w:basedOn w:val="a0"/>
    <w:link w:val="7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7TrebuchetMS9pt-1pt">
    <w:name w:val="Основной текст (7) + Trebuchet MS;9 pt;Курсив;Интервал -1 pt"/>
    <w:basedOn w:val="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6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Подпись к картинке (4)_"/>
    <w:basedOn w:val="a0"/>
    <w:link w:val="42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3"/>
      <w:szCs w:val="13"/>
      <w:u w:val="none"/>
      <w:lang w:val="en-US" w:eastAsia="en-US" w:bidi="en-US"/>
    </w:rPr>
  </w:style>
  <w:style w:type="character" w:customStyle="1" w:styleId="40pt">
    <w:name w:val="Подпись к картинке (4) + Курсив;Интервал 0 pt"/>
    <w:basedOn w:val="4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11pt0pt">
    <w:name w:val="Основной текст + 11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pt0">
    <w:name w:val="Основной текст + 11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pt1">
    <w:name w:val="Основной текст + 11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Колонтитул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30" w:lineRule="exact"/>
      <w:jc w:val="center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230" w:lineRule="exact"/>
      <w:ind w:hanging="340"/>
      <w:jc w:val="center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26" w:lineRule="exact"/>
      <w:jc w:val="right"/>
    </w:pPr>
    <w:rPr>
      <w:rFonts w:ascii="Times New Roman" w:eastAsia="Times New Roman" w:hAnsi="Times New Roman" w:cs="Times New Roman"/>
      <w:spacing w:val="1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3"/>
      <w:szCs w:val="13"/>
    </w:rPr>
  </w:style>
  <w:style w:type="paragraph" w:customStyle="1" w:styleId="33">
    <w:name w:val="Подпись к картинке (3)"/>
    <w:basedOn w:val="a"/>
    <w:link w:val="32"/>
    <w:pPr>
      <w:shd w:val="clear" w:color="auto" w:fill="FFFFFF"/>
      <w:spacing w:line="0" w:lineRule="atLeast"/>
    </w:pPr>
    <w:rPr>
      <w:rFonts w:ascii="Arial" w:eastAsia="Arial" w:hAnsi="Arial" w:cs="Arial"/>
      <w:spacing w:val="13"/>
      <w:sz w:val="15"/>
      <w:szCs w:val="15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840" w:line="0" w:lineRule="atLeas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pacing w:val="-7"/>
      <w:sz w:val="23"/>
      <w:szCs w:val="23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1"/>
      <w:sz w:val="40"/>
      <w:szCs w:val="4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Sylfaen" w:eastAsia="Sylfaen" w:hAnsi="Sylfaen" w:cs="Sylfaen"/>
      <w:sz w:val="20"/>
      <w:szCs w:val="20"/>
      <w:lang w:val="en-US" w:eastAsia="en-US" w:bidi="en-US"/>
    </w:rPr>
  </w:style>
  <w:style w:type="paragraph" w:customStyle="1" w:styleId="42">
    <w:name w:val="Подпись к картинке (4)"/>
    <w:basedOn w:val="a"/>
    <w:link w:val="41"/>
    <w:pPr>
      <w:shd w:val="clear" w:color="auto" w:fill="FFFFFF"/>
      <w:spacing w:line="0" w:lineRule="atLeast"/>
    </w:pPr>
    <w:rPr>
      <w:rFonts w:ascii="Arial" w:eastAsia="Arial" w:hAnsi="Arial" w:cs="Arial"/>
      <w:spacing w:val="3"/>
      <w:sz w:val="13"/>
      <w:szCs w:val="13"/>
      <w:lang w:val="en-US" w:eastAsia="en-US" w:bidi="en-US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pacing w:val="6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20" w:line="0" w:lineRule="atLeast"/>
      <w:jc w:val="right"/>
      <w:outlineLvl w:val="0"/>
    </w:pPr>
    <w:rPr>
      <w:rFonts w:ascii="Times New Roman" w:eastAsia="Times New Roman" w:hAnsi="Times New Roman" w:cs="Times New Roman"/>
      <w:spacing w:val="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20" w:line="322" w:lineRule="exac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spacing w:val="4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2">
    <w:name w:val="Подпись к картинке (2)_"/>
    <w:basedOn w:val="a0"/>
    <w:link w:val="2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2">
    <w:name w:val="Подпись к картинке (3)_"/>
    <w:basedOn w:val="a0"/>
    <w:link w:val="33"/>
    <w:rPr>
      <w:rFonts w:ascii="Arial" w:eastAsia="Arial" w:hAnsi="Arial" w:cs="Arial"/>
      <w:b w:val="0"/>
      <w:bCs w:val="0"/>
      <w:i w:val="0"/>
      <w:iCs w:val="0"/>
      <w:smallCaps w:val="0"/>
      <w:strike w:val="0"/>
      <w:spacing w:val="13"/>
      <w:sz w:val="15"/>
      <w:szCs w:val="15"/>
      <w:u w:val="none"/>
    </w:rPr>
  </w:style>
  <w:style w:type="character" w:customStyle="1" w:styleId="3TimesNewRoman85pt0pt">
    <w:name w:val="Подпись к картинке (3) + Times New Roman;8;5 pt;Интервал 0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7"/>
      <w:sz w:val="23"/>
      <w:szCs w:val="23"/>
      <w:u w:val="none"/>
      <w:lang w:val="en-US" w:eastAsia="en-US" w:bidi="en-US"/>
    </w:rPr>
  </w:style>
  <w:style w:type="character" w:customStyle="1" w:styleId="513pt0pt">
    <w:name w:val="Основной текст (5) + 13 pt;Не курсив;Интервал 0 pt"/>
    <w:basedOn w:val="5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7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1"/>
      <w:sz w:val="40"/>
      <w:szCs w:val="40"/>
      <w:u w:val="none"/>
    </w:rPr>
  </w:style>
  <w:style w:type="character" w:customStyle="1" w:styleId="7">
    <w:name w:val="Основной текст (7)_"/>
    <w:basedOn w:val="a0"/>
    <w:link w:val="7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7TrebuchetMS9pt-1pt">
    <w:name w:val="Основной текст (7) + Trebuchet MS;9 pt;Курсив;Интервал -1 pt"/>
    <w:basedOn w:val="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6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Подпись к картинке (4)_"/>
    <w:basedOn w:val="a0"/>
    <w:link w:val="42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3"/>
      <w:szCs w:val="13"/>
      <w:u w:val="none"/>
      <w:lang w:val="en-US" w:eastAsia="en-US" w:bidi="en-US"/>
    </w:rPr>
  </w:style>
  <w:style w:type="character" w:customStyle="1" w:styleId="40pt">
    <w:name w:val="Подпись к картинке (4) + Курсив;Интервал 0 pt"/>
    <w:basedOn w:val="4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11pt0pt">
    <w:name w:val="Основной текст + 11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pt0">
    <w:name w:val="Основной текст + 11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pt1">
    <w:name w:val="Основной текст + 11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Колонтитул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30" w:lineRule="exact"/>
      <w:jc w:val="center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230" w:lineRule="exact"/>
      <w:ind w:hanging="340"/>
      <w:jc w:val="center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26" w:lineRule="exact"/>
      <w:jc w:val="right"/>
    </w:pPr>
    <w:rPr>
      <w:rFonts w:ascii="Times New Roman" w:eastAsia="Times New Roman" w:hAnsi="Times New Roman" w:cs="Times New Roman"/>
      <w:spacing w:val="1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3"/>
      <w:szCs w:val="13"/>
    </w:rPr>
  </w:style>
  <w:style w:type="paragraph" w:customStyle="1" w:styleId="33">
    <w:name w:val="Подпись к картинке (3)"/>
    <w:basedOn w:val="a"/>
    <w:link w:val="32"/>
    <w:pPr>
      <w:shd w:val="clear" w:color="auto" w:fill="FFFFFF"/>
      <w:spacing w:line="0" w:lineRule="atLeast"/>
    </w:pPr>
    <w:rPr>
      <w:rFonts w:ascii="Arial" w:eastAsia="Arial" w:hAnsi="Arial" w:cs="Arial"/>
      <w:spacing w:val="13"/>
      <w:sz w:val="15"/>
      <w:szCs w:val="15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840" w:line="0" w:lineRule="atLeas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pacing w:val="-7"/>
      <w:sz w:val="23"/>
      <w:szCs w:val="23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1"/>
      <w:sz w:val="40"/>
      <w:szCs w:val="4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Sylfaen" w:eastAsia="Sylfaen" w:hAnsi="Sylfaen" w:cs="Sylfaen"/>
      <w:sz w:val="20"/>
      <w:szCs w:val="20"/>
      <w:lang w:val="en-US" w:eastAsia="en-US" w:bidi="en-US"/>
    </w:rPr>
  </w:style>
  <w:style w:type="paragraph" w:customStyle="1" w:styleId="42">
    <w:name w:val="Подпись к картинке (4)"/>
    <w:basedOn w:val="a"/>
    <w:link w:val="41"/>
    <w:pPr>
      <w:shd w:val="clear" w:color="auto" w:fill="FFFFFF"/>
      <w:spacing w:line="0" w:lineRule="atLeast"/>
    </w:pPr>
    <w:rPr>
      <w:rFonts w:ascii="Arial" w:eastAsia="Arial" w:hAnsi="Arial" w:cs="Arial"/>
      <w:spacing w:val="3"/>
      <w:sz w:val="13"/>
      <w:szCs w:val="13"/>
      <w:lang w:val="en-US" w:eastAsia="en-US" w:bidi="en-US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pacing w:val="6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20" w:line="0" w:lineRule="atLeast"/>
      <w:jc w:val="right"/>
      <w:outlineLvl w:val="0"/>
    </w:pPr>
    <w:rPr>
      <w:rFonts w:ascii="Times New Roman" w:eastAsia="Times New Roman" w:hAnsi="Times New Roman" w:cs="Times New Roman"/>
      <w:spacing w:val="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20" w:line="322" w:lineRule="exac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spacing w:val="4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agroup.com/rsp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2016-12-01T04:30:00Z</dcterms:created>
  <dcterms:modified xsi:type="dcterms:W3CDTF">2016-12-01T05:01:00Z</dcterms:modified>
</cp:coreProperties>
</file>